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D9AE2" w14:textId="77777777" w:rsidR="002C1F07" w:rsidRPr="003F164C" w:rsidRDefault="005C541B">
      <w:pPr>
        <w:pStyle w:val="Title"/>
      </w:pPr>
      <w:r w:rsidRPr="003F164C">
        <w:t>Northern Illinois Lego Train Club Bylaws</w:t>
      </w:r>
    </w:p>
    <w:p w14:paraId="66CB87B2" w14:textId="77777777" w:rsidR="002C1F07" w:rsidRPr="003F164C" w:rsidRDefault="005C541B">
      <w:pPr>
        <w:pStyle w:val="Heading1"/>
      </w:pPr>
      <w:r w:rsidRPr="003F164C">
        <w:t>ARTICLE I. – NAME</w:t>
      </w:r>
    </w:p>
    <w:p w14:paraId="2921AF54" w14:textId="68D655E9" w:rsidR="002C1F07" w:rsidRPr="003F164C" w:rsidRDefault="005C541B" w:rsidP="00655D47">
      <w:pPr>
        <w:ind w:firstLine="720"/>
      </w:pPr>
      <w:r w:rsidRPr="003F164C">
        <w:t>The name of this organization is the Northern Illinois Lego Train Club; hereinafter called NILTC.</w:t>
      </w:r>
    </w:p>
    <w:p w14:paraId="0C4FE011" w14:textId="77777777" w:rsidR="002C1F07" w:rsidRPr="003F164C" w:rsidRDefault="005C541B">
      <w:pPr>
        <w:pStyle w:val="Heading1"/>
      </w:pPr>
      <w:r w:rsidRPr="003F164C">
        <w:t>ARTICLE II. – NONPROFIT STATUS</w:t>
      </w:r>
    </w:p>
    <w:p w14:paraId="6F53A8A4" w14:textId="77777777" w:rsidR="002C1F07" w:rsidRPr="003F164C" w:rsidRDefault="005C541B" w:rsidP="00216E94">
      <w:pPr>
        <w:ind w:left="720"/>
      </w:pPr>
      <w:r w:rsidRPr="003F164C">
        <w:t>The Northern Illinois Lego Train Club, NFP as incorporated under the general Not-for-Profit Corporation Act of the State of Illinois on 28 December 2018.</w:t>
      </w:r>
    </w:p>
    <w:p w14:paraId="77798BD1" w14:textId="77777777" w:rsidR="002C1F07" w:rsidRPr="003F164C" w:rsidRDefault="005C541B">
      <w:pPr>
        <w:pStyle w:val="Heading1"/>
      </w:pPr>
      <w:r w:rsidRPr="003F164C">
        <w:t>ARTICLE III. – PURPOSES</w:t>
      </w:r>
    </w:p>
    <w:p w14:paraId="0CF5D507" w14:textId="77777777" w:rsidR="002C1F07" w:rsidRPr="003F164C" w:rsidRDefault="005C541B" w:rsidP="00655D47">
      <w:pPr>
        <w:ind w:left="720"/>
      </w:pPr>
      <w:r w:rsidRPr="003F164C">
        <w:t>NILTC is an independent, self-sustaining, private organization, dedicated to providing members a platform in which to explore the LEGO hobby with each other and share their creations with the public.</w:t>
      </w:r>
    </w:p>
    <w:p w14:paraId="4DFA2A02" w14:textId="77777777" w:rsidR="002C1F07" w:rsidRPr="003F164C" w:rsidRDefault="005C541B">
      <w:pPr>
        <w:pStyle w:val="Heading1"/>
      </w:pPr>
      <w:r w:rsidRPr="003F164C">
        <w:t>ARTICLE IV. – MEMBERSHIP AND DUES</w:t>
      </w:r>
    </w:p>
    <w:p w14:paraId="7B588042" w14:textId="77777777" w:rsidR="007F799B" w:rsidRPr="003F164C" w:rsidRDefault="007F799B" w:rsidP="007F799B">
      <w:pPr>
        <w:pStyle w:val="Heading2"/>
        <w:ind w:firstLine="360"/>
      </w:pPr>
      <w:r w:rsidRPr="003F164C">
        <w:t>Section 4.01 – Membership:</w:t>
      </w:r>
    </w:p>
    <w:p w14:paraId="0D3D6D2C" w14:textId="04FEBEA2" w:rsidR="007F799B" w:rsidRPr="003F164C" w:rsidRDefault="007F799B" w:rsidP="007F799B">
      <w:pPr>
        <w:numPr>
          <w:ilvl w:val="0"/>
          <w:numId w:val="12"/>
        </w:numPr>
        <w:pBdr>
          <w:top w:val="nil"/>
          <w:left w:val="nil"/>
          <w:bottom w:val="nil"/>
          <w:right w:val="nil"/>
          <w:between w:val="nil"/>
        </w:pBdr>
        <w:spacing w:after="0"/>
      </w:pPr>
      <w:r w:rsidRPr="003F164C">
        <w:rPr>
          <w:color w:val="000000"/>
        </w:rPr>
        <w:t xml:space="preserve">Membership is open to all </w:t>
      </w:r>
      <w:proofErr w:type="gramStart"/>
      <w:r w:rsidRPr="003F164C">
        <w:rPr>
          <w:color w:val="000000"/>
        </w:rPr>
        <w:t>persons</w:t>
      </w:r>
      <w:proofErr w:type="gramEnd"/>
      <w:r w:rsidRPr="003F164C">
        <w:rPr>
          <w:color w:val="000000"/>
        </w:rPr>
        <w:t xml:space="preserve"> and groups who are interested in the LEGO hobby and are 18 years of age or older. Any person or group that desires to become a member shall complete an application process. The </w:t>
      </w:r>
      <w:r w:rsidRPr="007441E0">
        <w:t>Board</w:t>
      </w:r>
      <w:r>
        <w:rPr>
          <w:color w:val="000000"/>
        </w:rPr>
        <w:t xml:space="preserve"> </w:t>
      </w:r>
      <w:r w:rsidRPr="003F164C">
        <w:rPr>
          <w:color w:val="000000"/>
        </w:rPr>
        <w:t>must approve all applicants for membership.</w:t>
      </w:r>
    </w:p>
    <w:p w14:paraId="0891FAF1" w14:textId="77777777" w:rsidR="007F799B" w:rsidRPr="003F164C" w:rsidRDefault="007F799B" w:rsidP="007F799B">
      <w:pPr>
        <w:numPr>
          <w:ilvl w:val="0"/>
          <w:numId w:val="12"/>
        </w:numPr>
        <w:pBdr>
          <w:top w:val="nil"/>
          <w:left w:val="nil"/>
          <w:bottom w:val="nil"/>
          <w:right w:val="nil"/>
          <w:between w:val="nil"/>
        </w:pBdr>
      </w:pPr>
      <w:r w:rsidRPr="003F164C">
        <w:rPr>
          <w:color w:val="000000"/>
        </w:rPr>
        <w:t>NILTC does not discriminate on any basis. NILTC reserves the right to deny membership to any person or group whose purpose conflicts with the NILTC mission.</w:t>
      </w:r>
    </w:p>
    <w:p w14:paraId="6354ADBD" w14:textId="77777777" w:rsidR="007F799B" w:rsidRPr="003F164C" w:rsidRDefault="007F799B" w:rsidP="00854964">
      <w:pPr>
        <w:pStyle w:val="Heading2"/>
        <w:ind w:firstLine="360"/>
      </w:pPr>
      <w:r w:rsidRPr="003F164C">
        <w:t>Section 4.02 – Categories of Membership:</w:t>
      </w:r>
    </w:p>
    <w:p w14:paraId="429A22B9" w14:textId="19F320AD" w:rsidR="007F799B" w:rsidRPr="003F164C" w:rsidRDefault="007F799B" w:rsidP="00854964">
      <w:pPr>
        <w:ind w:left="360"/>
      </w:pPr>
      <w:r w:rsidRPr="003F164C">
        <w:t xml:space="preserve">The </w:t>
      </w:r>
      <w:r w:rsidRPr="00854964">
        <w:t>Board</w:t>
      </w:r>
      <w:r>
        <w:rPr>
          <w:color w:val="000000"/>
        </w:rPr>
        <w:t xml:space="preserve"> </w:t>
      </w:r>
      <w:r w:rsidRPr="003F164C">
        <w:t xml:space="preserve">may designate categories of membership, including special categories for those who would not otherwise qualify for membership. Each Member shall be entitled to full benefits </w:t>
      </w:r>
      <w:proofErr w:type="gramStart"/>
      <w:r w:rsidRPr="003F164C">
        <w:t>accorded</w:t>
      </w:r>
      <w:proofErr w:type="gramEnd"/>
      <w:r w:rsidRPr="003F164C">
        <w:t xml:space="preserve"> by category as defined by the </w:t>
      </w:r>
      <w:r w:rsidRPr="004F21EA">
        <w:t>Board</w:t>
      </w:r>
      <w:r w:rsidRPr="003F164C">
        <w:t>.</w:t>
      </w:r>
    </w:p>
    <w:p w14:paraId="2E32DEBC" w14:textId="77777777" w:rsidR="007F799B" w:rsidRPr="003F164C" w:rsidRDefault="007F799B" w:rsidP="004F21EA">
      <w:pPr>
        <w:numPr>
          <w:ilvl w:val="0"/>
          <w:numId w:val="1"/>
        </w:numPr>
        <w:pBdr>
          <w:top w:val="nil"/>
          <w:left w:val="nil"/>
          <w:bottom w:val="nil"/>
          <w:right w:val="nil"/>
          <w:between w:val="nil"/>
        </w:pBdr>
        <w:spacing w:after="0"/>
        <w:ind w:left="720"/>
      </w:pPr>
      <w:r w:rsidRPr="003F164C">
        <w:rPr>
          <w:color w:val="000000"/>
        </w:rPr>
        <w:t>Individual:</w:t>
      </w:r>
    </w:p>
    <w:p w14:paraId="7097AFBB" w14:textId="77777777" w:rsidR="007F799B" w:rsidRPr="003F164C" w:rsidRDefault="007F799B" w:rsidP="004F21EA">
      <w:pPr>
        <w:pBdr>
          <w:top w:val="nil"/>
          <w:left w:val="nil"/>
          <w:bottom w:val="nil"/>
          <w:right w:val="nil"/>
          <w:between w:val="nil"/>
        </w:pBdr>
        <w:spacing w:after="0"/>
        <w:ind w:left="1440" w:hanging="720"/>
        <w:rPr>
          <w:color w:val="000000"/>
        </w:rPr>
      </w:pPr>
      <w:r w:rsidRPr="003F164C">
        <w:rPr>
          <w:color w:val="000000"/>
        </w:rPr>
        <w:t>Any person who meets the requirements for membership and who has paid for annual dues.</w:t>
      </w:r>
    </w:p>
    <w:p w14:paraId="063D862F" w14:textId="77777777" w:rsidR="007F799B" w:rsidRPr="003F164C" w:rsidRDefault="007F799B" w:rsidP="004F21EA">
      <w:pPr>
        <w:numPr>
          <w:ilvl w:val="0"/>
          <w:numId w:val="1"/>
        </w:numPr>
        <w:pBdr>
          <w:top w:val="nil"/>
          <w:left w:val="nil"/>
          <w:bottom w:val="nil"/>
          <w:right w:val="nil"/>
          <w:between w:val="nil"/>
        </w:pBdr>
        <w:spacing w:after="0"/>
        <w:ind w:left="720"/>
      </w:pPr>
      <w:r w:rsidRPr="003F164C">
        <w:rPr>
          <w:color w:val="000000"/>
        </w:rPr>
        <w:t>Joint:</w:t>
      </w:r>
    </w:p>
    <w:p w14:paraId="01516643" w14:textId="77777777" w:rsidR="007F799B" w:rsidRPr="003F164C" w:rsidRDefault="007F799B" w:rsidP="004F21EA">
      <w:pPr>
        <w:pBdr>
          <w:top w:val="nil"/>
          <w:left w:val="nil"/>
          <w:bottom w:val="nil"/>
          <w:right w:val="nil"/>
          <w:between w:val="nil"/>
        </w:pBdr>
        <w:spacing w:after="0"/>
        <w:ind w:left="720"/>
      </w:pPr>
      <w:r w:rsidRPr="003F164C">
        <w:t xml:space="preserve">Additional individuals living at the same address as a member and who meets </w:t>
      </w:r>
      <w:r w:rsidRPr="003F164C">
        <w:rPr>
          <w:color w:val="000000"/>
        </w:rPr>
        <w:t xml:space="preserve">the requirements for membership and who has </w:t>
      </w:r>
      <w:proofErr w:type="gramStart"/>
      <w:r w:rsidRPr="003F164C">
        <w:rPr>
          <w:color w:val="000000"/>
        </w:rPr>
        <w:t>paid for</w:t>
      </w:r>
      <w:proofErr w:type="gramEnd"/>
      <w:r w:rsidRPr="003F164C">
        <w:rPr>
          <w:color w:val="000000"/>
        </w:rPr>
        <w:t xml:space="preserve"> annual dues</w:t>
      </w:r>
      <w:r w:rsidRPr="003F164C">
        <w:t xml:space="preserve">. </w:t>
      </w:r>
    </w:p>
    <w:p w14:paraId="2ACCB9C2" w14:textId="77777777" w:rsidR="007F799B" w:rsidRPr="003F164C" w:rsidRDefault="007F799B" w:rsidP="004F21EA">
      <w:pPr>
        <w:numPr>
          <w:ilvl w:val="0"/>
          <w:numId w:val="1"/>
        </w:numPr>
        <w:pBdr>
          <w:top w:val="nil"/>
          <w:left w:val="nil"/>
          <w:bottom w:val="nil"/>
          <w:right w:val="nil"/>
          <w:between w:val="nil"/>
        </w:pBdr>
        <w:spacing w:after="0"/>
        <w:ind w:left="720"/>
      </w:pPr>
      <w:r w:rsidRPr="003F164C">
        <w:rPr>
          <w:color w:val="000000"/>
        </w:rPr>
        <w:t>Sustaining:</w:t>
      </w:r>
    </w:p>
    <w:p w14:paraId="0AFF21C5" w14:textId="477F2850" w:rsidR="007F799B" w:rsidRPr="003F164C" w:rsidRDefault="007F799B" w:rsidP="004F21EA">
      <w:pPr>
        <w:pBdr>
          <w:top w:val="nil"/>
          <w:left w:val="nil"/>
          <w:bottom w:val="nil"/>
          <w:right w:val="nil"/>
          <w:between w:val="nil"/>
        </w:pBdr>
        <w:spacing w:after="0"/>
        <w:ind w:left="720"/>
      </w:pPr>
      <w:r w:rsidRPr="003F164C">
        <w:t xml:space="preserve">A member in good standing may become a Sustaining member and shall be excused from paying further annual dues. They relinquish their rights until they request and are approved by the </w:t>
      </w:r>
      <w:r w:rsidRPr="003F2C90">
        <w:t>Board</w:t>
      </w:r>
      <w:r>
        <w:rPr>
          <w:color w:val="000000"/>
        </w:rPr>
        <w:t xml:space="preserve"> </w:t>
      </w:r>
      <w:r w:rsidRPr="003F164C">
        <w:t>for a membership status change. Shall be a silent member.</w:t>
      </w:r>
    </w:p>
    <w:p w14:paraId="78BF3CD2" w14:textId="77777777" w:rsidR="007F799B" w:rsidRPr="003F164C" w:rsidRDefault="007F799B" w:rsidP="004F21EA">
      <w:pPr>
        <w:numPr>
          <w:ilvl w:val="0"/>
          <w:numId w:val="1"/>
        </w:numPr>
        <w:pBdr>
          <w:top w:val="nil"/>
          <w:left w:val="nil"/>
          <w:bottom w:val="nil"/>
          <w:right w:val="nil"/>
          <w:between w:val="nil"/>
        </w:pBdr>
        <w:spacing w:after="0"/>
        <w:ind w:left="720"/>
      </w:pPr>
      <w:r w:rsidRPr="003F164C">
        <w:rPr>
          <w:color w:val="000000"/>
        </w:rPr>
        <w:t>Honorary:</w:t>
      </w:r>
    </w:p>
    <w:p w14:paraId="5B8D39F6" w14:textId="586198AC" w:rsidR="007F799B" w:rsidRPr="003F164C" w:rsidRDefault="007F799B" w:rsidP="004F21EA">
      <w:pPr>
        <w:pBdr>
          <w:top w:val="nil"/>
          <w:left w:val="nil"/>
          <w:bottom w:val="nil"/>
          <w:right w:val="nil"/>
          <w:between w:val="nil"/>
        </w:pBdr>
        <w:spacing w:after="0"/>
        <w:ind w:left="720"/>
      </w:pPr>
      <w:r w:rsidRPr="003F164C">
        <w:t xml:space="preserve">Upon recommendation of the </w:t>
      </w:r>
      <w:proofErr w:type="gramStart"/>
      <w:r w:rsidRPr="00B27F6D">
        <w:t>Board</w:t>
      </w:r>
      <w:proofErr w:type="gramEnd"/>
      <w:r>
        <w:rPr>
          <w:color w:val="000000"/>
        </w:rPr>
        <w:t xml:space="preserve"> </w:t>
      </w:r>
      <w:r w:rsidRPr="003F164C">
        <w:t>may be conferred upon an individual who has made significant contributions to the NILTC. Shall be a silent member.</w:t>
      </w:r>
    </w:p>
    <w:p w14:paraId="53F589BA" w14:textId="77777777" w:rsidR="007F799B" w:rsidRPr="003F164C" w:rsidRDefault="007F799B" w:rsidP="004F21EA">
      <w:pPr>
        <w:numPr>
          <w:ilvl w:val="0"/>
          <w:numId w:val="1"/>
        </w:numPr>
        <w:pBdr>
          <w:top w:val="nil"/>
          <w:left w:val="nil"/>
          <w:bottom w:val="nil"/>
          <w:right w:val="nil"/>
          <w:between w:val="nil"/>
        </w:pBdr>
        <w:spacing w:after="0"/>
        <w:ind w:left="720"/>
      </w:pPr>
      <w:r w:rsidRPr="003F164C">
        <w:rPr>
          <w:color w:val="000000"/>
        </w:rPr>
        <w:t>Organizational:</w:t>
      </w:r>
    </w:p>
    <w:p w14:paraId="0DB18BFA" w14:textId="77777777" w:rsidR="007F799B" w:rsidRPr="003F164C" w:rsidRDefault="007F799B" w:rsidP="004F21EA">
      <w:pPr>
        <w:pBdr>
          <w:top w:val="nil"/>
          <w:left w:val="nil"/>
          <w:bottom w:val="nil"/>
          <w:right w:val="nil"/>
          <w:between w:val="nil"/>
        </w:pBdr>
        <w:spacing w:after="0"/>
        <w:ind w:left="720"/>
      </w:pPr>
      <w:r w:rsidRPr="003F164C">
        <w:t>Any organization that supports the purposes of the NILTC and which has paid the annual dues shall be a silent member.</w:t>
      </w:r>
    </w:p>
    <w:p w14:paraId="6F539C68" w14:textId="77777777" w:rsidR="007F799B" w:rsidRPr="003F164C" w:rsidRDefault="007F799B" w:rsidP="00F4449F">
      <w:pPr>
        <w:pStyle w:val="Heading2"/>
        <w:ind w:firstLine="360"/>
      </w:pPr>
      <w:r w:rsidRPr="003F164C">
        <w:lastRenderedPageBreak/>
        <w:t>Section 4.03 – Dues and Fiscal Year:</w:t>
      </w:r>
    </w:p>
    <w:p w14:paraId="75A43086" w14:textId="435FD309" w:rsidR="007F799B" w:rsidRPr="003F164C" w:rsidRDefault="007F799B" w:rsidP="007F799B">
      <w:pPr>
        <w:numPr>
          <w:ilvl w:val="0"/>
          <w:numId w:val="13"/>
        </w:numPr>
        <w:pBdr>
          <w:top w:val="nil"/>
          <w:left w:val="nil"/>
          <w:bottom w:val="nil"/>
          <w:right w:val="nil"/>
          <w:between w:val="nil"/>
        </w:pBdr>
        <w:spacing w:after="0"/>
        <w:rPr>
          <w:color w:val="000000"/>
        </w:rPr>
      </w:pPr>
      <w:r w:rsidRPr="003F164C">
        <w:rPr>
          <w:color w:val="000000"/>
        </w:rPr>
        <w:t xml:space="preserve">The </w:t>
      </w:r>
      <w:r w:rsidRPr="00B27F6D">
        <w:t xml:space="preserve">Board </w:t>
      </w:r>
      <w:r w:rsidRPr="003F164C">
        <w:rPr>
          <w:color w:val="000000"/>
        </w:rPr>
        <w:t>shall recommend the dues annually for each category of membership of the NILTC and shall announce its recommendation no later than the third quarter of the year.</w:t>
      </w:r>
    </w:p>
    <w:p w14:paraId="36E67081" w14:textId="77777777" w:rsidR="007F799B" w:rsidRPr="003F164C" w:rsidRDefault="007F799B" w:rsidP="007F799B">
      <w:pPr>
        <w:numPr>
          <w:ilvl w:val="0"/>
          <w:numId w:val="13"/>
        </w:numPr>
        <w:spacing w:after="0"/>
      </w:pPr>
      <w:r w:rsidRPr="003F164C">
        <w:t xml:space="preserve">Dues are payable annually on or before 01 January and are considered delinquent after January 31. Members admitted after 01 November shall be credited with dues paid for the following year. </w:t>
      </w:r>
    </w:p>
    <w:p w14:paraId="4176C706" w14:textId="77777777" w:rsidR="007F799B" w:rsidRPr="003F164C" w:rsidRDefault="007F799B" w:rsidP="007F799B">
      <w:pPr>
        <w:numPr>
          <w:ilvl w:val="0"/>
          <w:numId w:val="13"/>
        </w:numPr>
        <w:spacing w:after="0"/>
      </w:pPr>
      <w:r w:rsidRPr="003F164C">
        <w:t>Dues for the current fiscal year must be received upon application completion.</w:t>
      </w:r>
    </w:p>
    <w:p w14:paraId="04BE19EF" w14:textId="77777777" w:rsidR="007F799B" w:rsidRPr="003F164C" w:rsidRDefault="007F799B" w:rsidP="007F799B">
      <w:pPr>
        <w:numPr>
          <w:ilvl w:val="0"/>
          <w:numId w:val="13"/>
        </w:numPr>
        <w:spacing w:after="0"/>
      </w:pPr>
      <w:r w:rsidRPr="003F164C">
        <w:t>If dues are not received by 15 February, the member shall be removed from their current category of membership and moved to the Sustaining category of membership.</w:t>
      </w:r>
    </w:p>
    <w:p w14:paraId="0BF596C2" w14:textId="77777777" w:rsidR="007F799B" w:rsidRPr="003F164C" w:rsidRDefault="007F799B" w:rsidP="007F799B">
      <w:pPr>
        <w:numPr>
          <w:ilvl w:val="0"/>
          <w:numId w:val="13"/>
        </w:numPr>
      </w:pPr>
      <w:r w:rsidRPr="003F164C">
        <w:t>To be reinstated the member dropped for failure to pay dues must reapply as a new member.</w:t>
      </w:r>
    </w:p>
    <w:p w14:paraId="67A5350A" w14:textId="77777777" w:rsidR="007F799B" w:rsidRPr="003F164C" w:rsidRDefault="007F799B" w:rsidP="00F4449F">
      <w:pPr>
        <w:pStyle w:val="Heading2"/>
        <w:ind w:firstLine="360"/>
      </w:pPr>
      <w:r w:rsidRPr="003F164C">
        <w:t>Section 4.04 – Member in good standing:</w:t>
      </w:r>
    </w:p>
    <w:p w14:paraId="47F0B30C" w14:textId="77777777" w:rsidR="007F799B" w:rsidRPr="003F164C" w:rsidRDefault="007F799B" w:rsidP="00571D76">
      <w:pPr>
        <w:ind w:left="720"/>
      </w:pPr>
      <w:r w:rsidRPr="003F164C">
        <w:t>A member in good standing is one whose current dues are paid in full and who complies with the provisions of the Articles of Incorporation and the bylaws of the NILTC.</w:t>
      </w:r>
    </w:p>
    <w:p w14:paraId="7811BB35" w14:textId="77777777" w:rsidR="007F799B" w:rsidRPr="003F164C" w:rsidRDefault="007F799B" w:rsidP="00F4449F">
      <w:pPr>
        <w:pStyle w:val="Heading2"/>
        <w:ind w:firstLine="360"/>
      </w:pPr>
      <w:r w:rsidRPr="003F164C">
        <w:t>Section 4.05 - Disciplinary Issues</w:t>
      </w:r>
    </w:p>
    <w:p w14:paraId="5B47D704" w14:textId="0E8FDDB9" w:rsidR="007F799B" w:rsidRPr="003F164C" w:rsidRDefault="007F799B" w:rsidP="007F799B">
      <w:pPr>
        <w:numPr>
          <w:ilvl w:val="0"/>
          <w:numId w:val="2"/>
        </w:numPr>
        <w:spacing w:after="0"/>
      </w:pPr>
      <w:r w:rsidRPr="003F164C">
        <w:t xml:space="preserve">Any disciplinary issue should be raised to the </w:t>
      </w:r>
      <w:r w:rsidRPr="00571D76">
        <w:t>Board</w:t>
      </w:r>
      <w:r w:rsidRPr="003F164C">
        <w:t xml:space="preserve">. The </w:t>
      </w:r>
      <w:r w:rsidRPr="00571D76">
        <w:t>Board</w:t>
      </w:r>
      <w:r>
        <w:rPr>
          <w:color w:val="000000"/>
        </w:rPr>
        <w:t xml:space="preserve"> </w:t>
      </w:r>
      <w:r w:rsidRPr="003F164C">
        <w:t xml:space="preserve">will discuss the </w:t>
      </w:r>
      <w:proofErr w:type="gramStart"/>
      <w:r w:rsidRPr="003F164C">
        <w:t>situation</w:t>
      </w:r>
      <w:proofErr w:type="gramEnd"/>
      <w:r w:rsidRPr="003F164C">
        <w:t xml:space="preserve"> and the results of that discussion will then be communicated to the </w:t>
      </w:r>
      <w:proofErr w:type="gramStart"/>
      <w:r w:rsidRPr="003F164C">
        <w:t>member</w:t>
      </w:r>
      <w:proofErr w:type="gramEnd"/>
      <w:r w:rsidRPr="003F164C">
        <w:t xml:space="preserve"> as soon as realistically possible, which may include a disciplinary action.</w:t>
      </w:r>
    </w:p>
    <w:p w14:paraId="6E108A8B" w14:textId="4A734E36" w:rsidR="007F799B" w:rsidRPr="003F164C" w:rsidRDefault="007F799B" w:rsidP="007F799B">
      <w:pPr>
        <w:numPr>
          <w:ilvl w:val="0"/>
          <w:numId w:val="2"/>
        </w:numPr>
        <w:spacing w:after="0" w:line="240" w:lineRule="auto"/>
      </w:pPr>
      <w:r w:rsidRPr="003F164C">
        <w:t xml:space="preserve">Removal for disciplinary issues will be determined by a vote ‘in favor of removal’ </w:t>
      </w:r>
      <w:r w:rsidRPr="00571D76">
        <w:t xml:space="preserve">by a 2/3 majority of the Board </w:t>
      </w:r>
      <w:r w:rsidRPr="003F164C">
        <w:t>members.</w:t>
      </w:r>
    </w:p>
    <w:p w14:paraId="0B9FEB63" w14:textId="3E2590B1" w:rsidR="007F799B" w:rsidRPr="003F164C" w:rsidRDefault="007F799B" w:rsidP="007F799B">
      <w:pPr>
        <w:numPr>
          <w:ilvl w:val="0"/>
          <w:numId w:val="2"/>
        </w:numPr>
      </w:pPr>
      <w:r w:rsidRPr="003F164C">
        <w:t xml:space="preserve">To be reinstated the member dropped for disciplinary </w:t>
      </w:r>
      <w:proofErr w:type="gramStart"/>
      <w:r w:rsidRPr="003F164C">
        <w:t>reason</w:t>
      </w:r>
      <w:proofErr w:type="gramEnd"/>
      <w:r w:rsidRPr="003F164C">
        <w:t xml:space="preserve"> must contact the </w:t>
      </w:r>
      <w:r w:rsidRPr="00331100">
        <w:t xml:space="preserve">Board </w:t>
      </w:r>
      <w:r w:rsidRPr="003F164C">
        <w:t>for review and consideration.</w:t>
      </w:r>
    </w:p>
    <w:p w14:paraId="7D4E77E4" w14:textId="77777777" w:rsidR="002C1F07" w:rsidRPr="003F164C" w:rsidRDefault="005C541B">
      <w:pPr>
        <w:pStyle w:val="Heading1"/>
      </w:pPr>
      <w:r w:rsidRPr="003F164C">
        <w:t>ARTICLE V. – Officers</w:t>
      </w:r>
    </w:p>
    <w:p w14:paraId="26DD216F" w14:textId="44B8356C" w:rsidR="00A17885" w:rsidRDefault="00A17885" w:rsidP="00A17885">
      <w:pPr>
        <w:ind w:left="720"/>
      </w:pPr>
      <w:r>
        <w:t xml:space="preserve">The </w:t>
      </w:r>
      <w:r w:rsidRPr="00A17885">
        <w:t>O</w:t>
      </w:r>
      <w:r>
        <w:t>fficers of the NILTC shall be a President, Vice-</w:t>
      </w:r>
      <w:r w:rsidRPr="00A17885">
        <w:t>President / Secretary, and</w:t>
      </w:r>
      <w:r>
        <w:t xml:space="preserve">. These </w:t>
      </w:r>
      <w:r w:rsidRPr="00A17885">
        <w:t>O</w:t>
      </w:r>
      <w:r>
        <w:t xml:space="preserve">fficers shall perform the duties prescribed by the </w:t>
      </w:r>
      <w:proofErr w:type="gramStart"/>
      <w:r>
        <w:t>bylaws</w:t>
      </w:r>
      <w:proofErr w:type="gramEnd"/>
      <w:r>
        <w:t xml:space="preserve"> and by the parliamentary authority adopted by the NILTC.</w:t>
      </w:r>
    </w:p>
    <w:p w14:paraId="36363413" w14:textId="77777777" w:rsidR="00A17885" w:rsidRDefault="00A17885" w:rsidP="00F4449F">
      <w:pPr>
        <w:pStyle w:val="Heading2"/>
        <w:ind w:firstLine="360"/>
      </w:pPr>
      <w:r>
        <w:t>Section 5.01 - Qualifications of officers:</w:t>
      </w:r>
    </w:p>
    <w:p w14:paraId="58787DB7" w14:textId="12450261" w:rsidR="00A17885" w:rsidRDefault="00A17885" w:rsidP="002A31A8">
      <w:pPr>
        <w:numPr>
          <w:ilvl w:val="0"/>
          <w:numId w:val="26"/>
        </w:numPr>
        <w:spacing w:after="0"/>
      </w:pPr>
      <w:r>
        <w:t xml:space="preserve">No person shall be eligible to hold office unless they have completed a membership term of at least two years as of the date they would take office, generally on January 1. Exceptions to the two-year membership </w:t>
      </w:r>
      <w:proofErr w:type="gramStart"/>
      <w:r>
        <w:t>criterion</w:t>
      </w:r>
      <w:proofErr w:type="gramEnd"/>
      <w:r>
        <w:t xml:space="preserve"> can be made under specific conditions:</w:t>
      </w:r>
    </w:p>
    <w:p w14:paraId="217BB3E4" w14:textId="77777777" w:rsidR="00A17885" w:rsidRDefault="00A17885" w:rsidP="00A17885">
      <w:pPr>
        <w:numPr>
          <w:ilvl w:val="0"/>
          <w:numId w:val="22"/>
        </w:numPr>
        <w:spacing w:after="0" w:line="276" w:lineRule="auto"/>
        <w:ind w:left="1080"/>
      </w:pPr>
      <w:r>
        <w:t>a) If no qualified member is available or willing to run, the Board may, by unanimous consent, allow a member who falls short of the two-year requirement to run</w:t>
      </w:r>
    </w:p>
    <w:p w14:paraId="21B10693" w14:textId="77777777" w:rsidR="00A17885" w:rsidRDefault="00A17885" w:rsidP="00A17885">
      <w:pPr>
        <w:numPr>
          <w:ilvl w:val="0"/>
          <w:numId w:val="22"/>
        </w:numPr>
        <w:spacing w:after="0" w:line="276" w:lineRule="auto"/>
        <w:ind w:left="1080"/>
      </w:pPr>
      <w:r>
        <w:t>b) Members who do not meet the two-year requirement must submit their candidacy request to the Board at least 60 days before the scheduled election date.</w:t>
      </w:r>
    </w:p>
    <w:p w14:paraId="1F55F997" w14:textId="77777777" w:rsidR="00A17885" w:rsidRDefault="00A17885" w:rsidP="00A17885">
      <w:pPr>
        <w:numPr>
          <w:ilvl w:val="0"/>
          <w:numId w:val="22"/>
        </w:numPr>
        <w:spacing w:after="0" w:line="276" w:lineRule="auto"/>
        <w:ind w:left="1080"/>
      </w:pPr>
      <w:r>
        <w:t xml:space="preserve">c) The Board is required to review these submissions and </w:t>
      </w:r>
      <w:proofErr w:type="gramStart"/>
      <w:r>
        <w:t>make a decision</w:t>
      </w:r>
      <w:proofErr w:type="gramEnd"/>
      <w:r>
        <w:t xml:space="preserve"> at least 15 days prior to the election.</w:t>
      </w:r>
    </w:p>
    <w:p w14:paraId="4054D492" w14:textId="55E72771" w:rsidR="00A17885" w:rsidRDefault="00A17885" w:rsidP="002A31A8">
      <w:pPr>
        <w:pStyle w:val="ListParagraph"/>
        <w:numPr>
          <w:ilvl w:val="0"/>
          <w:numId w:val="26"/>
        </w:numPr>
      </w:pPr>
      <w:r>
        <w:t xml:space="preserve"> Only members in good standing may be elected to office or appointed to serve as committee officers/chairs.</w:t>
      </w:r>
    </w:p>
    <w:p w14:paraId="116BC028" w14:textId="27DE352B" w:rsidR="00A17885" w:rsidRDefault="00A17885" w:rsidP="00A17885">
      <w:pPr>
        <w:numPr>
          <w:ilvl w:val="0"/>
          <w:numId w:val="23"/>
        </w:numPr>
        <w:spacing w:after="0" w:line="276" w:lineRule="auto"/>
      </w:pPr>
      <w:r>
        <w:t>a) Disclaimer: President, Vice-</w:t>
      </w:r>
      <w:r w:rsidRPr="00BA0ED3">
        <w:t>President / Secretary</w:t>
      </w:r>
      <w:r>
        <w:t>, and Treasurer have financial accountabilities and obligations to the NILTC</w:t>
      </w:r>
      <w:r w:rsidR="000D2B9C">
        <w:t>.</w:t>
      </w:r>
    </w:p>
    <w:p w14:paraId="71EC1197" w14:textId="77777777" w:rsidR="00A17885" w:rsidRDefault="00A17885" w:rsidP="00F4449F">
      <w:pPr>
        <w:pStyle w:val="Heading2"/>
        <w:ind w:firstLine="360"/>
      </w:pPr>
      <w:r>
        <w:lastRenderedPageBreak/>
        <w:t>Section 5.02 - Terms of office:</w:t>
      </w:r>
    </w:p>
    <w:p w14:paraId="086BB868" w14:textId="3090CD37" w:rsidR="00A17885" w:rsidRDefault="00A17885" w:rsidP="007C1353">
      <w:pPr>
        <w:numPr>
          <w:ilvl w:val="0"/>
          <w:numId w:val="27"/>
        </w:numPr>
        <w:spacing w:after="0"/>
      </w:pPr>
      <w:r>
        <w:t xml:space="preserve">The </w:t>
      </w:r>
      <w:r w:rsidRPr="00345692">
        <w:t>O</w:t>
      </w:r>
      <w:r>
        <w:t>fficers shall serve for a 3-year term.</w:t>
      </w:r>
    </w:p>
    <w:p w14:paraId="67074313" w14:textId="43549AF0" w:rsidR="00A17885" w:rsidRDefault="00A17885" w:rsidP="007C1353">
      <w:pPr>
        <w:numPr>
          <w:ilvl w:val="0"/>
          <w:numId w:val="27"/>
        </w:numPr>
        <w:spacing w:after="0"/>
      </w:pPr>
      <w:r>
        <w:t xml:space="preserve">To provide </w:t>
      </w:r>
      <w:proofErr w:type="gramStart"/>
      <w:r>
        <w:t>continuity</w:t>
      </w:r>
      <w:proofErr w:type="gramEnd"/>
      <w:r>
        <w:t xml:space="preserve"> Officers shall serve staggered terms. The initial Officers have been divided into three groups.</w:t>
      </w:r>
    </w:p>
    <w:p w14:paraId="1CA510B6" w14:textId="7B8AEFCF" w:rsidR="00A17885" w:rsidRDefault="00A17885" w:rsidP="00A17885">
      <w:pPr>
        <w:numPr>
          <w:ilvl w:val="0"/>
          <w:numId w:val="24"/>
        </w:numPr>
        <w:spacing w:after="0" w:line="276" w:lineRule="auto"/>
      </w:pPr>
      <w:r>
        <w:t>a) Group 1: Vice-</w:t>
      </w:r>
      <w:r w:rsidRPr="00707697">
        <w:t xml:space="preserve">President / Secretary </w:t>
      </w:r>
    </w:p>
    <w:p w14:paraId="037EE3AC" w14:textId="09FBCB1D" w:rsidR="00A17885" w:rsidRDefault="00A17885" w:rsidP="00A17885">
      <w:pPr>
        <w:numPr>
          <w:ilvl w:val="0"/>
          <w:numId w:val="24"/>
        </w:numPr>
        <w:spacing w:after="0" w:line="276" w:lineRule="auto"/>
      </w:pPr>
      <w:r>
        <w:t>b) Group 2: President</w:t>
      </w:r>
    </w:p>
    <w:p w14:paraId="35F0F0E3" w14:textId="6AE62828" w:rsidR="00A17885" w:rsidRDefault="00A17885" w:rsidP="00A17885">
      <w:pPr>
        <w:numPr>
          <w:ilvl w:val="0"/>
          <w:numId w:val="24"/>
        </w:numPr>
        <w:spacing w:after="0" w:line="276" w:lineRule="auto"/>
      </w:pPr>
      <w:r>
        <w:t>c) Group 3: Treasure</w:t>
      </w:r>
      <w:r w:rsidR="00707697">
        <w:t>r</w:t>
      </w:r>
    </w:p>
    <w:p w14:paraId="7755FF2A" w14:textId="77777777" w:rsidR="00A17885" w:rsidRDefault="00A17885" w:rsidP="00A17885">
      <w:pPr>
        <w:numPr>
          <w:ilvl w:val="0"/>
          <w:numId w:val="24"/>
        </w:numPr>
        <w:spacing w:after="0" w:line="276" w:lineRule="auto"/>
      </w:pPr>
      <w:r>
        <w:t>d) Election year cycles begin in 2021</w:t>
      </w:r>
    </w:p>
    <w:p w14:paraId="392AF222" w14:textId="77777777" w:rsidR="00A17885" w:rsidRPr="00707697" w:rsidRDefault="00A17885" w:rsidP="00A42111">
      <w:pPr>
        <w:spacing w:after="0" w:line="276" w:lineRule="auto"/>
        <w:ind w:left="1440"/>
      </w:pPr>
      <w:r w:rsidRPr="00707697">
        <w:t xml:space="preserve">Group 1: 2021, 2024, 2027… </w:t>
      </w:r>
    </w:p>
    <w:p w14:paraId="3F97D034" w14:textId="77777777" w:rsidR="00A17885" w:rsidRPr="00707697" w:rsidRDefault="00A17885" w:rsidP="00A42111">
      <w:pPr>
        <w:spacing w:after="0" w:line="276" w:lineRule="auto"/>
        <w:ind w:left="1440"/>
      </w:pPr>
      <w:r w:rsidRPr="00707697">
        <w:t>Group 2: 2022, 2025, 2028…</w:t>
      </w:r>
    </w:p>
    <w:p w14:paraId="3E1B2A2A" w14:textId="77777777" w:rsidR="00A17885" w:rsidRPr="00707697" w:rsidRDefault="00A17885" w:rsidP="00A42111">
      <w:pPr>
        <w:spacing w:after="0" w:line="276" w:lineRule="auto"/>
        <w:ind w:left="1440"/>
      </w:pPr>
      <w:r w:rsidRPr="00707697">
        <w:t>Group 3: 2023, 2026, 2029…</w:t>
      </w:r>
    </w:p>
    <w:p w14:paraId="332D6DD7" w14:textId="5CE8B0B6" w:rsidR="00A17885" w:rsidRDefault="008A0DA3" w:rsidP="008A0DA3">
      <w:pPr>
        <w:numPr>
          <w:ilvl w:val="0"/>
          <w:numId w:val="27"/>
        </w:numPr>
        <w:spacing w:after="0"/>
      </w:pPr>
      <w:r>
        <w:t>Ne</w:t>
      </w:r>
      <w:r w:rsidR="00A17885">
        <w:t xml:space="preserve">w </w:t>
      </w:r>
      <w:r w:rsidR="00A17885" w:rsidRPr="006307D2">
        <w:t>O</w:t>
      </w:r>
      <w:r w:rsidR="00A17885">
        <w:t>fficer</w:t>
      </w:r>
      <w:r w:rsidR="00A17885" w:rsidRPr="006307D2">
        <w:t>s</w:t>
      </w:r>
      <w:r w:rsidR="00A17885">
        <w:t xml:space="preserve"> </w:t>
      </w:r>
      <w:r w:rsidR="00A17885" w:rsidRPr="006307D2">
        <w:t>members</w:t>
      </w:r>
      <w:r w:rsidR="00A17885">
        <w:t xml:space="preserve"> shall assume their positions at the beginning of the fiscal year following the meeting in which they were elected. Outgoing </w:t>
      </w:r>
      <w:r w:rsidR="00A17885" w:rsidRPr="006307D2">
        <w:t>O</w:t>
      </w:r>
      <w:r w:rsidR="00A17885">
        <w:t xml:space="preserve">fficers shall turn over all records, NILTC property, and correspondence pertaining to the offices to their successors within thirty days after their term of office </w:t>
      </w:r>
      <w:proofErr w:type="gramStart"/>
      <w:r w:rsidR="00A17885">
        <w:t>expire</w:t>
      </w:r>
      <w:proofErr w:type="gramEnd"/>
      <w:r w:rsidR="00A17885">
        <w:t xml:space="preserve">. An </w:t>
      </w:r>
      <w:r w:rsidR="00A17885" w:rsidRPr="009D3BB7">
        <w:t>O</w:t>
      </w:r>
      <w:r w:rsidR="00A17885">
        <w:t xml:space="preserve">fficer who resigns shall turn over all records and assets for the office to </w:t>
      </w:r>
      <w:r w:rsidR="00A17885" w:rsidRPr="009D3BB7">
        <w:t xml:space="preserve">the remaining Officers </w:t>
      </w:r>
      <w:r w:rsidR="00A17885">
        <w:t xml:space="preserve">within fifteen days of resignation or as agreed to by </w:t>
      </w:r>
      <w:r w:rsidR="00A17885" w:rsidRPr="009D3BB7">
        <w:t>the Board</w:t>
      </w:r>
      <w:r w:rsidR="00A17885">
        <w:t>.</w:t>
      </w:r>
    </w:p>
    <w:p w14:paraId="70DBB01D" w14:textId="320C0202" w:rsidR="00A17885" w:rsidRDefault="00A17885" w:rsidP="008A0DA3">
      <w:pPr>
        <w:numPr>
          <w:ilvl w:val="0"/>
          <w:numId w:val="27"/>
        </w:numPr>
        <w:spacing w:after="0"/>
      </w:pPr>
      <w:r>
        <w:t xml:space="preserve">Vacancies in any elected office shall be filled by the approval of the </w:t>
      </w:r>
      <w:r w:rsidRPr="009D3BB7">
        <w:t>Board</w:t>
      </w:r>
      <w:r>
        <w:t xml:space="preserve"> until the next election, except the office of the President, which </w:t>
      </w:r>
      <w:r w:rsidRPr="009D3BB7">
        <w:t xml:space="preserve">shall be filled by the Vice-President / Secretary. A new Vice-President / Secretary shall be chosen by the Board </w:t>
      </w:r>
      <w:r>
        <w:t>to serve the remainder of the unexpired term.</w:t>
      </w:r>
    </w:p>
    <w:p w14:paraId="37002EAA" w14:textId="0D1B1A49" w:rsidR="00A17885" w:rsidRDefault="00A17885" w:rsidP="008A0DA3">
      <w:pPr>
        <w:numPr>
          <w:ilvl w:val="0"/>
          <w:numId w:val="27"/>
        </w:numPr>
        <w:spacing w:after="0"/>
      </w:pPr>
      <w:r>
        <w:t>None of the officers will receive compensation for executing duties.</w:t>
      </w:r>
    </w:p>
    <w:p w14:paraId="79BE2435" w14:textId="77777777" w:rsidR="002C1F07" w:rsidRPr="003F164C" w:rsidRDefault="005C541B">
      <w:pPr>
        <w:pStyle w:val="Heading1"/>
      </w:pPr>
      <w:r w:rsidRPr="003F164C">
        <w:t>ARTICLE VI. – Duties of Officers</w:t>
      </w:r>
    </w:p>
    <w:p w14:paraId="35294F09" w14:textId="77777777" w:rsidR="002A31A8" w:rsidRPr="002A31A8" w:rsidRDefault="00C55C88" w:rsidP="002A31A8">
      <w:pPr>
        <w:pStyle w:val="Heading2"/>
        <w:ind w:firstLine="360"/>
      </w:pPr>
      <w:r w:rsidRPr="003F164C">
        <w:t>Section 6.01</w:t>
      </w:r>
      <w:r w:rsidRPr="002A31A8">
        <w:t xml:space="preserve"> </w:t>
      </w:r>
    </w:p>
    <w:p w14:paraId="77095D8A" w14:textId="0CC9E30A" w:rsidR="00C55C88" w:rsidRPr="003F164C" w:rsidRDefault="00C55C88" w:rsidP="002A31A8">
      <w:pPr>
        <w:pBdr>
          <w:top w:val="nil"/>
          <w:left w:val="nil"/>
          <w:bottom w:val="nil"/>
          <w:right w:val="nil"/>
          <w:between w:val="nil"/>
        </w:pBdr>
        <w:spacing w:after="0"/>
        <w:ind w:left="360"/>
        <w:rPr>
          <w:color w:val="000000"/>
        </w:rPr>
      </w:pPr>
      <w:r w:rsidRPr="003F164C">
        <w:rPr>
          <w:color w:val="000000"/>
        </w:rPr>
        <w:t>In addition to the basic duties prescribed by these bylaws and by the parliamentary</w:t>
      </w:r>
      <w:r w:rsidRPr="003F164C">
        <w:t xml:space="preserve"> </w:t>
      </w:r>
      <w:r w:rsidRPr="003F164C">
        <w:rPr>
          <w:color w:val="000000"/>
        </w:rPr>
        <w:t xml:space="preserve">authority adopted by the NILTC, each </w:t>
      </w:r>
      <w:r w:rsidRPr="002A31A8">
        <w:t>O</w:t>
      </w:r>
      <w:r w:rsidRPr="003F164C">
        <w:rPr>
          <w:color w:val="000000"/>
        </w:rPr>
        <w:t>fficer shall be responsible for such other duties as may be assigned by the Board.</w:t>
      </w:r>
    </w:p>
    <w:p w14:paraId="3D5674DD" w14:textId="5CE64C83" w:rsidR="00C55C88" w:rsidRPr="003F164C" w:rsidRDefault="00C55C88" w:rsidP="00C55C88">
      <w:pPr>
        <w:numPr>
          <w:ilvl w:val="0"/>
          <w:numId w:val="25"/>
        </w:numPr>
        <w:pBdr>
          <w:top w:val="nil"/>
          <w:left w:val="nil"/>
          <w:bottom w:val="nil"/>
          <w:right w:val="nil"/>
          <w:between w:val="nil"/>
        </w:pBdr>
        <w:spacing w:after="0"/>
      </w:pPr>
      <w:r w:rsidRPr="003F164C">
        <w:rPr>
          <w:color w:val="000000"/>
        </w:rPr>
        <w:t>The President shall be the principal executive officer and</w:t>
      </w:r>
      <w:r w:rsidRPr="003F164C">
        <w:t xml:space="preserve"> </w:t>
      </w:r>
      <w:r w:rsidRPr="003F164C">
        <w:rPr>
          <w:color w:val="000000"/>
        </w:rPr>
        <w:t>the official spokesperson for the NILTC. The President shall preside at all meetings of the NILTC and the</w:t>
      </w:r>
      <w:r>
        <w:rPr>
          <w:color w:val="000000"/>
        </w:rPr>
        <w:t xml:space="preserve"> </w:t>
      </w:r>
      <w:r w:rsidRPr="008A0DA3">
        <w:t>Board</w:t>
      </w:r>
      <w:r w:rsidR="008A0DA3">
        <w:t>,</w:t>
      </w:r>
      <w:r w:rsidRPr="003F164C">
        <w:rPr>
          <w:color w:val="000000"/>
        </w:rPr>
        <w:t xml:space="preserve"> except as otherwise provided, shall appoint all committee chairpersons with the approval of the </w:t>
      </w:r>
      <w:r w:rsidRPr="008A0DA3">
        <w:t>Board</w:t>
      </w:r>
      <w:r w:rsidRPr="003F164C">
        <w:rPr>
          <w:color w:val="000000"/>
        </w:rPr>
        <w:t>. The President shall be an ex officio member of all committees.</w:t>
      </w:r>
    </w:p>
    <w:p w14:paraId="38CE1455" w14:textId="59287332" w:rsidR="00C55C88" w:rsidRPr="003F164C" w:rsidRDefault="00C55C88" w:rsidP="00C55C88">
      <w:pPr>
        <w:numPr>
          <w:ilvl w:val="0"/>
          <w:numId w:val="25"/>
        </w:numPr>
        <w:pBdr>
          <w:top w:val="nil"/>
          <w:left w:val="nil"/>
          <w:bottom w:val="nil"/>
          <w:right w:val="nil"/>
          <w:between w:val="nil"/>
        </w:pBdr>
        <w:spacing w:after="0"/>
      </w:pPr>
      <w:r w:rsidRPr="003F164C">
        <w:rPr>
          <w:color w:val="000000"/>
        </w:rPr>
        <w:t>The Vice-</w:t>
      </w:r>
      <w:r w:rsidRPr="00EC79D8">
        <w:t xml:space="preserve">President / Secretary </w:t>
      </w:r>
      <w:r w:rsidRPr="003F164C">
        <w:rPr>
          <w:color w:val="000000"/>
        </w:rPr>
        <w:t>shall assist the President, shall assume the duties of the President in the absence of the President.</w:t>
      </w:r>
    </w:p>
    <w:p w14:paraId="54EED6BF" w14:textId="503DA880" w:rsidR="00C55C88" w:rsidRPr="003F164C" w:rsidRDefault="00C55C88" w:rsidP="00C55C88">
      <w:pPr>
        <w:numPr>
          <w:ilvl w:val="0"/>
          <w:numId w:val="25"/>
        </w:numPr>
        <w:pBdr>
          <w:top w:val="nil"/>
          <w:left w:val="nil"/>
          <w:bottom w:val="nil"/>
          <w:right w:val="nil"/>
          <w:between w:val="nil"/>
        </w:pBdr>
        <w:spacing w:after="0"/>
      </w:pPr>
      <w:r w:rsidRPr="003F164C">
        <w:rPr>
          <w:color w:val="000000"/>
        </w:rPr>
        <w:t xml:space="preserve">The Treasurer shall have custody of the funds of the NILTC, shall have them deposited in a bank or banks approved by the </w:t>
      </w:r>
      <w:r w:rsidRPr="00EC79D8">
        <w:t>Board</w:t>
      </w:r>
      <w:r w:rsidRPr="003F164C">
        <w:rPr>
          <w:color w:val="000000"/>
        </w:rPr>
        <w:t xml:space="preserve">, and shall make disbursements as directed by the </w:t>
      </w:r>
      <w:r w:rsidRPr="00EC79D8">
        <w:t>Board</w:t>
      </w:r>
      <w:r w:rsidRPr="003F164C">
        <w:rPr>
          <w:color w:val="000000"/>
        </w:rPr>
        <w:t xml:space="preserve">. The Treasurer shall prepare and present a statement of financial condition to the </w:t>
      </w:r>
      <w:r w:rsidRPr="00EC79D8">
        <w:t>Board</w:t>
      </w:r>
      <w:r w:rsidRPr="003F164C">
        <w:rPr>
          <w:color w:val="000000"/>
        </w:rPr>
        <w:t xml:space="preserve"> and general membership at the 1</w:t>
      </w:r>
      <w:r w:rsidRPr="003F164C">
        <w:rPr>
          <w:color w:val="000000"/>
          <w:vertAlign w:val="superscript"/>
        </w:rPr>
        <w:t>st</w:t>
      </w:r>
      <w:r w:rsidRPr="003F164C">
        <w:rPr>
          <w:color w:val="000000"/>
        </w:rPr>
        <w:t xml:space="preserve"> quarterly club meeting. The records of the Treasurer shall be audited by 01 March each year.</w:t>
      </w:r>
    </w:p>
    <w:p w14:paraId="45617345" w14:textId="77777777" w:rsidR="002C1F07" w:rsidRPr="003F164C" w:rsidRDefault="005C541B">
      <w:pPr>
        <w:pStyle w:val="Heading1"/>
      </w:pPr>
      <w:r w:rsidRPr="003F164C">
        <w:lastRenderedPageBreak/>
        <w:t>ARTICLE VII. – MEETINGS</w:t>
      </w:r>
    </w:p>
    <w:p w14:paraId="468FFE33" w14:textId="77777777" w:rsidR="002C1F07" w:rsidRPr="003F164C" w:rsidRDefault="005C541B" w:rsidP="004E79F6">
      <w:pPr>
        <w:pStyle w:val="Heading2"/>
        <w:ind w:firstLine="360"/>
      </w:pPr>
      <w:r w:rsidRPr="003F164C">
        <w:t>Section 7.01 – Club Meetings:</w:t>
      </w:r>
    </w:p>
    <w:p w14:paraId="2F8A1039" w14:textId="3E692ED1" w:rsidR="004E79F6" w:rsidRPr="009C36AC" w:rsidRDefault="004E79F6" w:rsidP="004E79F6">
      <w:pPr>
        <w:numPr>
          <w:ilvl w:val="0"/>
          <w:numId w:val="28"/>
        </w:numPr>
        <w:pBdr>
          <w:top w:val="nil"/>
          <w:left w:val="nil"/>
          <w:bottom w:val="nil"/>
          <w:right w:val="nil"/>
          <w:between w:val="nil"/>
        </w:pBdr>
        <w:spacing w:after="0"/>
        <w:ind w:left="720"/>
        <w:rPr>
          <w:strike/>
        </w:rPr>
      </w:pPr>
      <w:r w:rsidRPr="003F164C">
        <w:rPr>
          <w:color w:val="000000"/>
        </w:rPr>
        <w:t xml:space="preserve">Meetings of the general membership shall be held quarterly. The time and place of the meeting shall be decided by the </w:t>
      </w:r>
      <w:r w:rsidRPr="004E79F6">
        <w:t>Board</w:t>
      </w:r>
      <w:r w:rsidRPr="003F164C">
        <w:rPr>
          <w:color w:val="000000"/>
        </w:rPr>
        <w:t xml:space="preserve">. </w:t>
      </w:r>
    </w:p>
    <w:p w14:paraId="5E9D2EDA" w14:textId="7F0F514F" w:rsidR="004E79F6" w:rsidRPr="00833B69" w:rsidRDefault="004E79F6" w:rsidP="004E79F6">
      <w:pPr>
        <w:numPr>
          <w:ilvl w:val="0"/>
          <w:numId w:val="29"/>
        </w:numPr>
        <w:pBdr>
          <w:top w:val="nil"/>
          <w:left w:val="nil"/>
          <w:bottom w:val="nil"/>
          <w:right w:val="nil"/>
          <w:between w:val="nil"/>
        </w:pBdr>
        <w:spacing w:after="0"/>
        <w:ind w:left="720"/>
      </w:pPr>
      <w:r w:rsidRPr="00833B69">
        <w:rPr>
          <w:color w:val="000000"/>
        </w:rPr>
        <w:t xml:space="preserve">Notice of all general membership meetings shall be communicated </w:t>
      </w:r>
      <w:r w:rsidRPr="00597D3F">
        <w:t>on the NILTC official forum</w:t>
      </w:r>
      <w:r>
        <w:rPr>
          <w:color w:val="000000"/>
        </w:rPr>
        <w:t xml:space="preserve"> </w:t>
      </w:r>
      <w:r w:rsidRPr="00833B69">
        <w:rPr>
          <w:color w:val="000000"/>
        </w:rPr>
        <w:t xml:space="preserve">at least 30 (thirty) days in advance. </w:t>
      </w:r>
    </w:p>
    <w:p w14:paraId="4F1B3A5C" w14:textId="33580454" w:rsidR="004E79F6" w:rsidRPr="003F164C" w:rsidRDefault="004E79F6" w:rsidP="004E79F6">
      <w:pPr>
        <w:pStyle w:val="ListParagraph"/>
        <w:numPr>
          <w:ilvl w:val="0"/>
          <w:numId w:val="29"/>
        </w:numPr>
        <w:pBdr>
          <w:top w:val="nil"/>
          <w:left w:val="nil"/>
          <w:bottom w:val="nil"/>
          <w:right w:val="nil"/>
          <w:between w:val="nil"/>
        </w:pBdr>
        <w:spacing w:after="0"/>
        <w:ind w:left="720"/>
      </w:pPr>
      <w:r w:rsidRPr="00833B69">
        <w:rPr>
          <w:color w:val="000000"/>
        </w:rPr>
        <w:t xml:space="preserve">For the purposes of conducting business, members present with speaking rights and who are in good standing shall constitute a quorum. No proxies will be accepted. The </w:t>
      </w:r>
      <w:proofErr w:type="gramStart"/>
      <w:r w:rsidRPr="00833B69">
        <w:rPr>
          <w:color w:val="000000"/>
        </w:rPr>
        <w:t>member</w:t>
      </w:r>
      <w:proofErr w:type="gramEnd"/>
      <w:r w:rsidRPr="00833B69">
        <w:rPr>
          <w:color w:val="000000"/>
        </w:rPr>
        <w:t xml:space="preserve"> may raise motions during the meeting which will be discussed and conferred with members present. Carried motions are then added to the agenda of the next </w:t>
      </w:r>
      <w:r w:rsidRPr="005041D8">
        <w:t>Board</w:t>
      </w:r>
      <w:r>
        <w:rPr>
          <w:color w:val="000000"/>
        </w:rPr>
        <w:t xml:space="preserve"> </w:t>
      </w:r>
      <w:r w:rsidRPr="00833B69">
        <w:rPr>
          <w:color w:val="000000"/>
        </w:rPr>
        <w:t>meeting for review and approval.</w:t>
      </w:r>
    </w:p>
    <w:p w14:paraId="629ABB1B" w14:textId="77777777" w:rsidR="004E79F6" w:rsidRPr="003F164C" w:rsidRDefault="004E79F6" w:rsidP="004E79F6">
      <w:pPr>
        <w:numPr>
          <w:ilvl w:val="0"/>
          <w:numId w:val="29"/>
        </w:numPr>
        <w:pBdr>
          <w:top w:val="nil"/>
          <w:left w:val="nil"/>
          <w:bottom w:val="nil"/>
          <w:right w:val="nil"/>
          <w:between w:val="nil"/>
        </w:pBdr>
        <w:spacing w:after="0"/>
        <w:ind w:left="720"/>
      </w:pPr>
      <w:r w:rsidRPr="003F164C">
        <w:rPr>
          <w:color w:val="000000"/>
        </w:rPr>
        <w:t>Minutes of each meeting shall be posted on the NILTC official forum.</w:t>
      </w:r>
    </w:p>
    <w:p w14:paraId="1E9098F4" w14:textId="77777777" w:rsidR="004E79F6" w:rsidRPr="005041D8" w:rsidRDefault="004E79F6" w:rsidP="004E79F6">
      <w:pPr>
        <w:pBdr>
          <w:top w:val="nil"/>
          <w:left w:val="nil"/>
          <w:bottom w:val="nil"/>
          <w:right w:val="nil"/>
          <w:between w:val="nil"/>
        </w:pBdr>
        <w:spacing w:after="0"/>
        <w:ind w:left="360"/>
      </w:pPr>
      <w:r w:rsidRPr="005041D8">
        <w:t>5.)   Quarterly Details.</w:t>
      </w:r>
    </w:p>
    <w:p w14:paraId="2C488DBA" w14:textId="77777777" w:rsidR="004E79F6" w:rsidRPr="005041D8" w:rsidRDefault="004E79F6" w:rsidP="004E79F6">
      <w:pPr>
        <w:pBdr>
          <w:top w:val="nil"/>
          <w:left w:val="nil"/>
          <w:bottom w:val="nil"/>
          <w:right w:val="nil"/>
          <w:between w:val="nil"/>
        </w:pBdr>
        <w:spacing w:after="0"/>
        <w:ind w:left="1080" w:hanging="360"/>
      </w:pPr>
      <w:r w:rsidRPr="005041D8">
        <w:t xml:space="preserve">a.) 1st Quarter: Standard Club Meeting &amp; Treasurer’s presentation of financial condition.  </w:t>
      </w:r>
    </w:p>
    <w:p w14:paraId="7671DE2D" w14:textId="77777777" w:rsidR="004E79F6" w:rsidRPr="005041D8" w:rsidRDefault="004E79F6" w:rsidP="004E79F6">
      <w:pPr>
        <w:pBdr>
          <w:top w:val="nil"/>
          <w:left w:val="nil"/>
          <w:bottom w:val="nil"/>
          <w:right w:val="nil"/>
          <w:between w:val="nil"/>
        </w:pBdr>
        <w:spacing w:after="0"/>
        <w:ind w:left="1080" w:hanging="360"/>
      </w:pPr>
      <w:r w:rsidRPr="005041D8">
        <w:t>b.) 2</w:t>
      </w:r>
      <w:r w:rsidRPr="005041D8">
        <w:rPr>
          <w:vertAlign w:val="superscript"/>
        </w:rPr>
        <w:t>nd</w:t>
      </w:r>
      <w:r w:rsidRPr="005041D8">
        <w:t xml:space="preserve"> Quarter: Standard Club Meeting</w:t>
      </w:r>
    </w:p>
    <w:p w14:paraId="09655ABD" w14:textId="77777777" w:rsidR="004E79F6" w:rsidRPr="005041D8" w:rsidRDefault="004E79F6" w:rsidP="004E79F6">
      <w:pPr>
        <w:pBdr>
          <w:top w:val="nil"/>
          <w:left w:val="nil"/>
          <w:bottom w:val="nil"/>
          <w:right w:val="nil"/>
          <w:between w:val="nil"/>
        </w:pBdr>
        <w:spacing w:after="0"/>
        <w:ind w:left="1080" w:hanging="360"/>
      </w:pPr>
      <w:r w:rsidRPr="005041D8">
        <w:t>c.) 3rd Quarter: Standard Club Meeting &amp; Board announces dues and budget for the following year.</w:t>
      </w:r>
    </w:p>
    <w:p w14:paraId="1056B7D7" w14:textId="77777777" w:rsidR="004E79F6" w:rsidRPr="005041D8" w:rsidRDefault="004E79F6" w:rsidP="004E79F6">
      <w:pPr>
        <w:pBdr>
          <w:top w:val="nil"/>
          <w:left w:val="nil"/>
          <w:bottom w:val="nil"/>
          <w:right w:val="nil"/>
          <w:between w:val="nil"/>
        </w:pBdr>
        <w:spacing w:after="0"/>
        <w:ind w:left="1080" w:hanging="360"/>
      </w:pPr>
      <w:r w:rsidRPr="005041D8">
        <w:t>d.) 4th Quarter: Standard Club Meeting &amp; Annual Membership Meeting.  Officers shall be elected at the Annual Membership Meeting in the years of election.</w:t>
      </w:r>
    </w:p>
    <w:p w14:paraId="07E04FCC" w14:textId="77777777" w:rsidR="004E79F6" w:rsidRPr="003F164C" w:rsidRDefault="004E79F6" w:rsidP="00F54246">
      <w:pPr>
        <w:pStyle w:val="Heading2"/>
        <w:ind w:firstLine="360"/>
      </w:pPr>
      <w:r w:rsidRPr="003F164C">
        <w:t>Section 7.02 – Special Meetings:</w:t>
      </w:r>
    </w:p>
    <w:p w14:paraId="4361EB79" w14:textId="59C705A7" w:rsidR="004E79F6" w:rsidRPr="003F164C" w:rsidRDefault="004E79F6" w:rsidP="00401B8C">
      <w:pPr>
        <w:ind w:left="720"/>
      </w:pPr>
      <w:r w:rsidRPr="003F164C">
        <w:t xml:space="preserve">Special meetings of the NILTC may be called by the President, </w:t>
      </w:r>
      <w:r w:rsidRPr="00412DCE">
        <w:t>or</w:t>
      </w:r>
      <w:r>
        <w:t xml:space="preserve"> </w:t>
      </w:r>
      <w:r w:rsidRPr="003F164C">
        <w:t>the Board of Directors.</w:t>
      </w:r>
      <w:r w:rsidR="00401B8C">
        <w:t xml:space="preserve">  </w:t>
      </w:r>
      <w:r w:rsidRPr="003F164C">
        <w:t xml:space="preserve">Members wishing to have a special meeting shall request in writing their request to </w:t>
      </w:r>
      <w:r w:rsidRPr="00401B8C">
        <w:t xml:space="preserve">the Board </w:t>
      </w:r>
      <w:r w:rsidRPr="003F164C">
        <w:t xml:space="preserve">and must specifically state what topic they would like discussed, why they feel the discussion is needed, and what the future state should be. The </w:t>
      </w:r>
      <w:r w:rsidRPr="00401B8C">
        <w:t>Board</w:t>
      </w:r>
      <w:r>
        <w:t xml:space="preserve"> </w:t>
      </w:r>
      <w:r w:rsidRPr="003F164C">
        <w:t xml:space="preserve">will review and if the majority determines a special meeting is required the call for such a meeting </w:t>
      </w:r>
      <w:proofErr w:type="gramStart"/>
      <w:r w:rsidRPr="003F164C">
        <w:t>shall be</w:t>
      </w:r>
      <w:proofErr w:type="gramEnd"/>
      <w:r w:rsidRPr="003F164C">
        <w:t xml:space="preserve"> given in the NILTC official forum at least thirty days in advance and shall state the purpose of the meeting. No business other than that stated shall be conducted.</w:t>
      </w:r>
    </w:p>
    <w:p w14:paraId="25541043" w14:textId="77777777" w:rsidR="002C1F07" w:rsidRPr="003F164C" w:rsidRDefault="005C541B">
      <w:pPr>
        <w:pStyle w:val="Heading1"/>
      </w:pPr>
      <w:r w:rsidRPr="003F164C">
        <w:t>ARTICLE VIII. – BOARD OF DIRECTORS</w:t>
      </w:r>
    </w:p>
    <w:p w14:paraId="3727C513" w14:textId="77777777" w:rsidR="0016713F" w:rsidRPr="003F164C" w:rsidRDefault="0016713F" w:rsidP="0016713F">
      <w:pPr>
        <w:pStyle w:val="Heading2"/>
        <w:ind w:firstLine="360"/>
      </w:pPr>
      <w:r w:rsidRPr="003F164C">
        <w:t xml:space="preserve">Section 8.01 – Members: </w:t>
      </w:r>
    </w:p>
    <w:p w14:paraId="0BC03835" w14:textId="77777777" w:rsidR="0016713F" w:rsidRPr="0016713F" w:rsidRDefault="0016713F" w:rsidP="0016713F">
      <w:pPr>
        <w:pBdr>
          <w:top w:val="nil"/>
          <w:left w:val="nil"/>
          <w:bottom w:val="nil"/>
          <w:right w:val="nil"/>
          <w:between w:val="nil"/>
        </w:pBdr>
        <w:ind w:left="720"/>
      </w:pPr>
      <w:r w:rsidRPr="003F164C">
        <w:rPr>
          <w:color w:val="000000"/>
        </w:rPr>
        <w:t xml:space="preserve">The Board of Directors, hereinafter referred to as the Board, shall consist of the </w:t>
      </w:r>
      <w:proofErr w:type="gramStart"/>
      <w:r w:rsidRPr="003F164C">
        <w:rPr>
          <w:color w:val="000000"/>
        </w:rPr>
        <w:t>persons</w:t>
      </w:r>
      <w:proofErr w:type="gramEnd"/>
      <w:r w:rsidRPr="003F164C">
        <w:rPr>
          <w:color w:val="000000"/>
        </w:rPr>
        <w:t xml:space="preserve"> outlined in the Articles of Incorporation and filed with the State of Illinois.</w:t>
      </w:r>
      <w:r>
        <w:rPr>
          <w:color w:val="000000"/>
        </w:rPr>
        <w:t xml:space="preserve">  </w:t>
      </w:r>
      <w:r w:rsidRPr="0016713F">
        <w:t>These Directors / Officers include the President, the Vice- President/Secretary, and the Treasurer.</w:t>
      </w:r>
    </w:p>
    <w:p w14:paraId="6838F59C" w14:textId="77777777" w:rsidR="0016713F" w:rsidRPr="003F164C" w:rsidRDefault="0016713F" w:rsidP="0016713F">
      <w:pPr>
        <w:pStyle w:val="Heading2"/>
        <w:ind w:firstLine="360"/>
      </w:pPr>
      <w:r w:rsidRPr="003F164C">
        <w:t>Section 8.02 – Authority and Duties of the Board:</w:t>
      </w:r>
    </w:p>
    <w:p w14:paraId="6C334FE4" w14:textId="77777777" w:rsidR="0016713F" w:rsidRPr="00456EE3" w:rsidRDefault="0016713F" w:rsidP="004B7B90">
      <w:pPr>
        <w:numPr>
          <w:ilvl w:val="0"/>
          <w:numId w:val="33"/>
        </w:numPr>
        <w:pBdr>
          <w:top w:val="nil"/>
          <w:left w:val="nil"/>
          <w:bottom w:val="nil"/>
          <w:right w:val="nil"/>
          <w:between w:val="nil"/>
        </w:pBdr>
        <w:spacing w:after="0"/>
        <w:rPr>
          <w:color w:val="000000"/>
        </w:rPr>
      </w:pPr>
      <w:r w:rsidRPr="004B7B90">
        <w:t>The Board shall manage the affairs of the corporation in accordance with the laws of the state of</w:t>
      </w:r>
      <w:r w:rsidRPr="003F164C">
        <w:rPr>
          <w:color w:val="000000"/>
        </w:rPr>
        <w:t xml:space="preserve"> Illinois and the Internal Revenue Code.</w:t>
      </w:r>
    </w:p>
    <w:p w14:paraId="078CBF17" w14:textId="5C3162A7" w:rsidR="0016713F" w:rsidRPr="00456EE3" w:rsidRDefault="0016713F" w:rsidP="004B7B90">
      <w:pPr>
        <w:numPr>
          <w:ilvl w:val="0"/>
          <w:numId w:val="33"/>
        </w:numPr>
        <w:pBdr>
          <w:top w:val="nil"/>
          <w:left w:val="nil"/>
          <w:bottom w:val="nil"/>
          <w:right w:val="nil"/>
          <w:between w:val="nil"/>
        </w:pBdr>
        <w:spacing w:after="0"/>
        <w:rPr>
          <w:color w:val="000000"/>
        </w:rPr>
      </w:pPr>
      <w:r w:rsidRPr="003F164C">
        <w:rPr>
          <w:color w:val="000000"/>
        </w:rPr>
        <w:t xml:space="preserve">The Board shall have full power and authority over the organization. The Board shall review and finalize the recommendations of the </w:t>
      </w:r>
      <w:r w:rsidRPr="00456EE3">
        <w:rPr>
          <w:color w:val="000000"/>
        </w:rPr>
        <w:t>Special Committees</w:t>
      </w:r>
      <w:r w:rsidRPr="003F164C">
        <w:rPr>
          <w:color w:val="000000"/>
        </w:rPr>
        <w:t>.</w:t>
      </w:r>
    </w:p>
    <w:p w14:paraId="3D8B8024" w14:textId="77777777" w:rsidR="0016713F" w:rsidRPr="00456EE3" w:rsidRDefault="0016713F" w:rsidP="004B7B90">
      <w:pPr>
        <w:numPr>
          <w:ilvl w:val="0"/>
          <w:numId w:val="33"/>
        </w:numPr>
        <w:pBdr>
          <w:top w:val="nil"/>
          <w:left w:val="nil"/>
          <w:bottom w:val="nil"/>
          <w:right w:val="nil"/>
          <w:between w:val="nil"/>
        </w:pBdr>
        <w:spacing w:after="0"/>
        <w:rPr>
          <w:color w:val="000000"/>
        </w:rPr>
      </w:pPr>
      <w:r w:rsidRPr="003F164C">
        <w:rPr>
          <w:color w:val="000000"/>
        </w:rPr>
        <w:t xml:space="preserve">Each </w:t>
      </w:r>
      <w:r w:rsidRPr="00456EE3">
        <w:rPr>
          <w:color w:val="000000"/>
        </w:rPr>
        <w:t xml:space="preserve">Director / Officer </w:t>
      </w:r>
      <w:r w:rsidRPr="003F164C">
        <w:rPr>
          <w:color w:val="000000"/>
        </w:rPr>
        <w:t xml:space="preserve">shall: </w:t>
      </w:r>
    </w:p>
    <w:p w14:paraId="2BBFB40E" w14:textId="77777777" w:rsidR="0016713F" w:rsidRPr="00456EE3" w:rsidRDefault="0016713F" w:rsidP="004B7B90">
      <w:pPr>
        <w:numPr>
          <w:ilvl w:val="0"/>
          <w:numId w:val="33"/>
        </w:numPr>
        <w:pBdr>
          <w:top w:val="nil"/>
          <w:left w:val="nil"/>
          <w:bottom w:val="nil"/>
          <w:right w:val="nil"/>
          <w:between w:val="nil"/>
        </w:pBdr>
        <w:spacing w:after="0"/>
        <w:rPr>
          <w:color w:val="000000"/>
        </w:rPr>
      </w:pPr>
      <w:r w:rsidRPr="003F164C">
        <w:rPr>
          <w:color w:val="000000"/>
        </w:rPr>
        <w:t>Be available by mail or electronic communication throughout the year.</w:t>
      </w:r>
    </w:p>
    <w:p w14:paraId="746B41CB" w14:textId="77777777" w:rsidR="0016713F" w:rsidRPr="00456EE3" w:rsidRDefault="0016713F" w:rsidP="004B7B90">
      <w:pPr>
        <w:numPr>
          <w:ilvl w:val="0"/>
          <w:numId w:val="33"/>
        </w:numPr>
        <w:pBdr>
          <w:top w:val="nil"/>
          <w:left w:val="nil"/>
          <w:bottom w:val="nil"/>
          <w:right w:val="nil"/>
          <w:between w:val="nil"/>
        </w:pBdr>
        <w:spacing w:after="0"/>
        <w:rPr>
          <w:color w:val="000000"/>
        </w:rPr>
      </w:pPr>
      <w:r w:rsidRPr="00456EE3">
        <w:rPr>
          <w:color w:val="000000"/>
        </w:rPr>
        <w:t>May serve as a chair or member of all a Special Committees.</w:t>
      </w:r>
    </w:p>
    <w:p w14:paraId="51C7F83D" w14:textId="77777777" w:rsidR="0016713F" w:rsidRPr="00456EE3" w:rsidRDefault="0016713F" w:rsidP="004B7B90">
      <w:pPr>
        <w:numPr>
          <w:ilvl w:val="0"/>
          <w:numId w:val="33"/>
        </w:numPr>
        <w:pBdr>
          <w:top w:val="nil"/>
          <w:left w:val="nil"/>
          <w:bottom w:val="nil"/>
          <w:right w:val="nil"/>
          <w:between w:val="nil"/>
        </w:pBdr>
        <w:spacing w:after="0"/>
        <w:rPr>
          <w:color w:val="000000"/>
        </w:rPr>
      </w:pPr>
      <w:r w:rsidRPr="003F164C">
        <w:rPr>
          <w:color w:val="000000"/>
        </w:rPr>
        <w:lastRenderedPageBreak/>
        <w:t>Promote the NILTC.</w:t>
      </w:r>
    </w:p>
    <w:p w14:paraId="7F8B20C9" w14:textId="77777777" w:rsidR="0016713F" w:rsidRPr="003F164C" w:rsidRDefault="0016713F" w:rsidP="00DA1B2F">
      <w:pPr>
        <w:pStyle w:val="Heading2"/>
        <w:ind w:firstLine="360"/>
      </w:pPr>
      <w:r w:rsidRPr="003F164C">
        <w:t>Section 8.03 – Meetings:</w:t>
      </w:r>
    </w:p>
    <w:p w14:paraId="1775BD0D" w14:textId="77777777" w:rsidR="0016713F" w:rsidRPr="003F164C" w:rsidRDefault="0016713F" w:rsidP="00DA1B2F">
      <w:pPr>
        <w:numPr>
          <w:ilvl w:val="0"/>
          <w:numId w:val="34"/>
        </w:numPr>
        <w:pBdr>
          <w:top w:val="nil"/>
          <w:left w:val="nil"/>
          <w:bottom w:val="nil"/>
          <w:right w:val="nil"/>
          <w:between w:val="nil"/>
        </w:pBdr>
        <w:spacing w:after="0"/>
      </w:pPr>
      <w:r w:rsidRPr="00DA1B2F">
        <w:t>Regular meetings: Shall be held annually</w:t>
      </w:r>
    </w:p>
    <w:p w14:paraId="1AE26348" w14:textId="77777777" w:rsidR="0016713F" w:rsidRPr="003F164C" w:rsidRDefault="0016713F" w:rsidP="00DA1B2F">
      <w:pPr>
        <w:numPr>
          <w:ilvl w:val="0"/>
          <w:numId w:val="34"/>
        </w:numPr>
        <w:pBdr>
          <w:top w:val="nil"/>
          <w:left w:val="nil"/>
          <w:bottom w:val="nil"/>
          <w:right w:val="nil"/>
          <w:between w:val="nil"/>
        </w:pBdr>
        <w:spacing w:after="0"/>
      </w:pPr>
      <w:r w:rsidRPr="00DA1B2F">
        <w:t>Special Meetings: Shall be held as required</w:t>
      </w:r>
    </w:p>
    <w:p w14:paraId="7A078689" w14:textId="77777777" w:rsidR="0016713F" w:rsidRPr="003F164C" w:rsidRDefault="0016713F" w:rsidP="00DA1B2F">
      <w:pPr>
        <w:pStyle w:val="Heading2"/>
        <w:ind w:firstLine="360"/>
      </w:pPr>
      <w:r w:rsidRPr="003F164C">
        <w:t>Section 8.0</w:t>
      </w:r>
      <w:r>
        <w:t>4</w:t>
      </w:r>
      <w:r w:rsidRPr="003F164C">
        <w:t> – Quorum:</w:t>
      </w:r>
    </w:p>
    <w:p w14:paraId="0DC13D9E" w14:textId="77777777" w:rsidR="0016713F" w:rsidRPr="003F164C" w:rsidRDefault="0016713F" w:rsidP="00006DE0">
      <w:pPr>
        <w:ind w:left="720"/>
      </w:pPr>
      <w:r w:rsidRPr="003F164C">
        <w:t>The quorum for Board meetings shall be a majority of members of the Board of Directors.</w:t>
      </w:r>
    </w:p>
    <w:p w14:paraId="04D0E345" w14:textId="59E3B622" w:rsidR="002C1F07" w:rsidRPr="003F164C" w:rsidRDefault="005C541B">
      <w:pPr>
        <w:pStyle w:val="Heading1"/>
      </w:pPr>
      <w:r w:rsidRPr="003F164C">
        <w:t>ARTICLE IX – EXECUTIVE COMMITTEE</w:t>
      </w:r>
      <w:r w:rsidR="001C7326">
        <w:t xml:space="preserve"> (Retired Article)</w:t>
      </w:r>
    </w:p>
    <w:p w14:paraId="6C38975E" w14:textId="77777777" w:rsidR="002C1F07" w:rsidRPr="003F164C" w:rsidRDefault="005C541B">
      <w:pPr>
        <w:pStyle w:val="Heading1"/>
      </w:pPr>
      <w:r w:rsidRPr="003F164C">
        <w:t>ARTICLE X. – SPECIAL COMMITTEES</w:t>
      </w:r>
    </w:p>
    <w:p w14:paraId="5213F41F" w14:textId="77777777" w:rsidR="002C1F07" w:rsidRPr="003F164C" w:rsidRDefault="005C541B" w:rsidP="008A7BAD">
      <w:pPr>
        <w:pStyle w:val="Heading2"/>
        <w:ind w:firstLine="360"/>
      </w:pPr>
      <w:r w:rsidRPr="003F164C">
        <w:t>Section 10.01 – Special Committees:</w:t>
      </w:r>
    </w:p>
    <w:p w14:paraId="4CD36861" w14:textId="6DFF1143" w:rsidR="004964FB" w:rsidRDefault="004964FB" w:rsidP="004964FB">
      <w:pPr>
        <w:pStyle w:val="ListParagraph"/>
        <w:numPr>
          <w:ilvl w:val="0"/>
          <w:numId w:val="35"/>
        </w:numPr>
        <w:spacing w:after="0" w:line="240" w:lineRule="auto"/>
        <w:ind w:left="720"/>
      </w:pPr>
      <w:r w:rsidRPr="003F164C">
        <w:t xml:space="preserve">Special committees of the NILTC are those committees appointed by the </w:t>
      </w:r>
      <w:r w:rsidRPr="004964FB">
        <w:t>Board</w:t>
      </w:r>
      <w:r>
        <w:t xml:space="preserve"> </w:t>
      </w:r>
      <w:r w:rsidRPr="003F164C">
        <w:t xml:space="preserve">for a special purpose, which shall be defined by the </w:t>
      </w:r>
      <w:r w:rsidRPr="004964FB">
        <w:t>Board</w:t>
      </w:r>
      <w:r w:rsidRPr="003F164C">
        <w:t>. When the purpose of the special committee is accomplished, it shall cease to exist</w:t>
      </w:r>
      <w:r>
        <w:t xml:space="preserve">, </w:t>
      </w:r>
      <w:r w:rsidRPr="004964FB">
        <w:t>determined by the Board.</w:t>
      </w:r>
    </w:p>
    <w:p w14:paraId="65583F4E" w14:textId="5580D0F7" w:rsidR="004964FB" w:rsidRPr="001C5938" w:rsidRDefault="004964FB" w:rsidP="004964FB">
      <w:pPr>
        <w:pStyle w:val="ListParagraph"/>
        <w:numPr>
          <w:ilvl w:val="1"/>
          <w:numId w:val="35"/>
        </w:numPr>
        <w:spacing w:after="0" w:line="240" w:lineRule="auto"/>
        <w:ind w:left="1080"/>
      </w:pPr>
      <w:r w:rsidRPr="00651B0B">
        <w:rPr>
          <w:color w:val="000000"/>
        </w:rPr>
        <w:t>The President will appoint the chair of the committee.</w:t>
      </w:r>
    </w:p>
    <w:p w14:paraId="05818D06" w14:textId="77777777" w:rsidR="004964FB" w:rsidRPr="007931E0" w:rsidRDefault="004964FB" w:rsidP="004964FB">
      <w:pPr>
        <w:pStyle w:val="ListParagraph"/>
        <w:numPr>
          <w:ilvl w:val="1"/>
          <w:numId w:val="35"/>
        </w:numPr>
        <w:spacing w:after="0" w:line="240" w:lineRule="auto"/>
        <w:ind w:left="1080"/>
      </w:pPr>
      <w:r w:rsidRPr="007931E0">
        <w:t xml:space="preserve">Any member in good standing can join a Special Committee.  </w:t>
      </w:r>
    </w:p>
    <w:p w14:paraId="560BD20E" w14:textId="77777777" w:rsidR="004964FB" w:rsidRPr="007931E0" w:rsidRDefault="004964FB" w:rsidP="004964FB">
      <w:pPr>
        <w:pStyle w:val="ListParagraph"/>
        <w:numPr>
          <w:ilvl w:val="1"/>
          <w:numId w:val="35"/>
        </w:numPr>
        <w:spacing w:after="0" w:line="240" w:lineRule="auto"/>
        <w:ind w:left="1080"/>
      </w:pPr>
      <w:r w:rsidRPr="007931E0">
        <w:t xml:space="preserve">The chair of the committee runs </w:t>
      </w:r>
      <w:proofErr w:type="gramStart"/>
      <w:r w:rsidRPr="007931E0">
        <w:t>or</w:t>
      </w:r>
      <w:proofErr w:type="gramEnd"/>
      <w:r w:rsidRPr="007931E0">
        <w:t xml:space="preserve"> delegates running of their committee meetings.</w:t>
      </w:r>
    </w:p>
    <w:p w14:paraId="1E8649BD" w14:textId="77777777" w:rsidR="004964FB" w:rsidRPr="007931E0" w:rsidRDefault="004964FB" w:rsidP="004964FB">
      <w:pPr>
        <w:pStyle w:val="ListParagraph"/>
        <w:numPr>
          <w:ilvl w:val="1"/>
          <w:numId w:val="35"/>
        </w:numPr>
        <w:spacing w:after="0" w:line="240" w:lineRule="auto"/>
        <w:ind w:left="1080"/>
      </w:pPr>
      <w:r w:rsidRPr="007931E0">
        <w:t xml:space="preserve">In case of voting at a committee meeting the chair breaks any ties. </w:t>
      </w:r>
    </w:p>
    <w:p w14:paraId="5B0428DD" w14:textId="77777777" w:rsidR="002C1F07" w:rsidRPr="003F164C" w:rsidRDefault="005C541B">
      <w:pPr>
        <w:pStyle w:val="Heading1"/>
      </w:pPr>
      <w:r w:rsidRPr="003F164C">
        <w:t>ARTICLE XI. – NOMINATIONS AND ELECTIONS</w:t>
      </w:r>
    </w:p>
    <w:p w14:paraId="3F410816" w14:textId="77777777" w:rsidR="008A7BAD" w:rsidRPr="003F164C" w:rsidRDefault="008A7BAD" w:rsidP="008A7BAD">
      <w:pPr>
        <w:pStyle w:val="Heading2"/>
        <w:ind w:firstLine="360"/>
      </w:pPr>
      <w:r w:rsidRPr="003F164C">
        <w:t>Section 11.01 – Nominations and Elections:</w:t>
      </w:r>
    </w:p>
    <w:p w14:paraId="3CE0091C" w14:textId="0289981B" w:rsidR="008A7BAD" w:rsidRPr="003F164C" w:rsidRDefault="008A7BAD" w:rsidP="008A7BAD">
      <w:pPr>
        <w:numPr>
          <w:ilvl w:val="0"/>
          <w:numId w:val="15"/>
        </w:numPr>
        <w:pBdr>
          <w:top w:val="nil"/>
          <w:left w:val="nil"/>
          <w:bottom w:val="nil"/>
          <w:right w:val="nil"/>
          <w:between w:val="nil"/>
        </w:pBdr>
        <w:spacing w:after="0" w:line="240" w:lineRule="auto"/>
      </w:pPr>
      <w:r w:rsidRPr="004A1FE1">
        <w:t xml:space="preserve">Candidates must be a </w:t>
      </w:r>
      <w:proofErr w:type="gramStart"/>
      <w:r w:rsidRPr="004A1FE1">
        <w:t>Member</w:t>
      </w:r>
      <w:proofErr w:type="gramEnd"/>
      <w:r w:rsidRPr="004A1FE1">
        <w:t xml:space="preserve"> in good standing.</w:t>
      </w:r>
    </w:p>
    <w:p w14:paraId="79CA5E32" w14:textId="5F731EAB" w:rsidR="008A7BAD" w:rsidRPr="003F164C" w:rsidRDefault="008A7BAD" w:rsidP="008A7BAD">
      <w:pPr>
        <w:numPr>
          <w:ilvl w:val="0"/>
          <w:numId w:val="15"/>
        </w:numPr>
        <w:pBdr>
          <w:top w:val="nil"/>
          <w:left w:val="nil"/>
          <w:bottom w:val="nil"/>
          <w:right w:val="nil"/>
          <w:between w:val="nil"/>
        </w:pBdr>
        <w:spacing w:after="0"/>
      </w:pPr>
      <w:r w:rsidRPr="004A1FE1">
        <w:t xml:space="preserve">The individual shall submit their written consent and intent to </w:t>
      </w:r>
      <w:proofErr w:type="gramStart"/>
      <w:r w:rsidRPr="004A1FE1">
        <w:t>run,</w:t>
      </w:r>
      <w:proofErr w:type="gramEnd"/>
      <w:r w:rsidRPr="004A1FE1">
        <w:t xml:space="preserve"> to the NILTC official forum at </w:t>
      </w:r>
      <w:r w:rsidRPr="008A7BAD">
        <w:t xml:space="preserve">least thirty (30) days </w:t>
      </w:r>
      <w:r w:rsidRPr="004A1FE1">
        <w:t>in advance of the election.</w:t>
      </w:r>
    </w:p>
    <w:p w14:paraId="638C9B00" w14:textId="5E6C7EC1" w:rsidR="008A7BAD" w:rsidRPr="004A1FE1" w:rsidRDefault="008A7BAD" w:rsidP="008A7BAD">
      <w:pPr>
        <w:numPr>
          <w:ilvl w:val="0"/>
          <w:numId w:val="15"/>
        </w:numPr>
        <w:pBdr>
          <w:top w:val="nil"/>
          <w:left w:val="nil"/>
          <w:bottom w:val="nil"/>
          <w:right w:val="nil"/>
          <w:between w:val="nil"/>
        </w:pBdr>
      </w:pPr>
      <w:r w:rsidRPr="004A1FE1">
        <w:t xml:space="preserve">Newly elected </w:t>
      </w:r>
      <w:proofErr w:type="gramStart"/>
      <w:r w:rsidRPr="004A1FE1">
        <w:t>persons</w:t>
      </w:r>
      <w:proofErr w:type="gramEnd"/>
      <w:r w:rsidRPr="004A1FE1">
        <w:t xml:space="preserve"> take office at the beginning of the fiscal year following the meeting in which they were elected.</w:t>
      </w:r>
    </w:p>
    <w:p w14:paraId="24232C23" w14:textId="77777777" w:rsidR="008A7BAD" w:rsidRPr="003F164C" w:rsidRDefault="008A7BAD" w:rsidP="008A7BAD">
      <w:pPr>
        <w:pStyle w:val="Heading2"/>
        <w:ind w:firstLine="360"/>
      </w:pPr>
      <w:r w:rsidRPr="003F164C">
        <w:t>Section 11.02 – Voting and Eligibility:</w:t>
      </w:r>
    </w:p>
    <w:p w14:paraId="74610C16" w14:textId="77777777" w:rsidR="008A7BAD" w:rsidRPr="003F164C" w:rsidRDefault="008A7BAD" w:rsidP="008A7BAD">
      <w:pPr>
        <w:numPr>
          <w:ilvl w:val="0"/>
          <w:numId w:val="16"/>
        </w:numPr>
        <w:pBdr>
          <w:top w:val="nil"/>
          <w:left w:val="nil"/>
          <w:bottom w:val="nil"/>
          <w:right w:val="nil"/>
          <w:between w:val="nil"/>
        </w:pBdr>
        <w:spacing w:after="0" w:line="240" w:lineRule="auto"/>
      </w:pPr>
      <w:r w:rsidRPr="003F164C">
        <w:rPr>
          <w:color w:val="000000"/>
        </w:rPr>
        <w:t xml:space="preserve">Those members whose dues are paid in full and are not </w:t>
      </w:r>
      <w:proofErr w:type="gramStart"/>
      <w:r w:rsidRPr="003F164C">
        <w:rPr>
          <w:color w:val="000000"/>
        </w:rPr>
        <w:t>a silent member</w:t>
      </w:r>
      <w:proofErr w:type="gramEnd"/>
      <w:r w:rsidRPr="003F164C">
        <w:rPr>
          <w:color w:val="000000"/>
        </w:rPr>
        <w:t xml:space="preserve"> may vote in elections. </w:t>
      </w:r>
    </w:p>
    <w:p w14:paraId="4A198BDF" w14:textId="77777777" w:rsidR="008A7BAD" w:rsidRPr="003F164C" w:rsidRDefault="008A7BAD" w:rsidP="008A7BAD">
      <w:pPr>
        <w:numPr>
          <w:ilvl w:val="0"/>
          <w:numId w:val="16"/>
        </w:numPr>
        <w:pBdr>
          <w:top w:val="nil"/>
          <w:left w:val="nil"/>
          <w:bottom w:val="nil"/>
          <w:right w:val="nil"/>
          <w:between w:val="nil"/>
        </w:pBdr>
        <w:spacing w:after="0" w:line="240" w:lineRule="auto"/>
      </w:pPr>
      <w:r w:rsidRPr="003F164C">
        <w:rPr>
          <w:color w:val="000000"/>
        </w:rPr>
        <w:t>A majority vote elects.</w:t>
      </w:r>
    </w:p>
    <w:p w14:paraId="5117C8CC" w14:textId="77777777" w:rsidR="008A7BAD" w:rsidRPr="003F164C" w:rsidRDefault="008A7BAD" w:rsidP="008A7BAD">
      <w:pPr>
        <w:numPr>
          <w:ilvl w:val="0"/>
          <w:numId w:val="16"/>
        </w:numPr>
        <w:pBdr>
          <w:top w:val="nil"/>
          <w:left w:val="nil"/>
          <w:bottom w:val="nil"/>
          <w:right w:val="nil"/>
          <w:between w:val="nil"/>
        </w:pBdr>
        <w:spacing w:after="0" w:line="240" w:lineRule="auto"/>
      </w:pPr>
      <w:r w:rsidRPr="003F164C">
        <w:t xml:space="preserve">If there is no majority in an election for a position, a runoff election will be held with the top two candidates from the previous vote. </w:t>
      </w:r>
    </w:p>
    <w:p w14:paraId="1965DBA3" w14:textId="77777777" w:rsidR="002C1F07" w:rsidRPr="003F164C" w:rsidRDefault="005C541B">
      <w:pPr>
        <w:pStyle w:val="Heading1"/>
      </w:pPr>
      <w:r w:rsidRPr="003F164C">
        <w:t>ARTICLE XII. – PARLIAMENTARY AUTHORITY</w:t>
      </w:r>
    </w:p>
    <w:p w14:paraId="73A7C5CB" w14:textId="2F4B13A4" w:rsidR="002C1F07" w:rsidRPr="003F164C" w:rsidRDefault="005C541B" w:rsidP="00A31120">
      <w:pPr>
        <w:ind w:left="720"/>
      </w:pPr>
      <w:r w:rsidRPr="003F164C">
        <w:t xml:space="preserve">The rules contained in the current edition of Robert’s Rules of </w:t>
      </w:r>
      <w:proofErr w:type="gramStart"/>
      <w:r w:rsidRPr="003F164C">
        <w:t>Order</w:t>
      </w:r>
      <w:proofErr w:type="gramEnd"/>
      <w:r w:rsidRPr="003F164C">
        <w:t xml:space="preserve"> Newly Revised</w:t>
      </w:r>
      <w:r w:rsidR="009A663C">
        <w:t xml:space="preserve"> 11</w:t>
      </w:r>
      <w:r w:rsidR="009A663C" w:rsidRPr="009A663C">
        <w:rPr>
          <w:vertAlign w:val="superscript"/>
        </w:rPr>
        <w:t>th</w:t>
      </w:r>
      <w:r w:rsidR="009A663C">
        <w:t xml:space="preserve"> edition</w:t>
      </w:r>
      <w:r w:rsidRPr="003F164C">
        <w:t>, shall govern the NILTC in all cases to which they are applicable and in which they are not inconsistent with these bylaws and special rules of order the NILTC may adopt.</w:t>
      </w:r>
    </w:p>
    <w:p w14:paraId="065BE4D3" w14:textId="77777777" w:rsidR="002C1F07" w:rsidRPr="003F164C" w:rsidRDefault="005C541B">
      <w:pPr>
        <w:pStyle w:val="Heading1"/>
      </w:pPr>
      <w:r w:rsidRPr="003F164C">
        <w:t>ARTICLE XIII. – AMENDMENT OF BYLAWS</w:t>
      </w:r>
    </w:p>
    <w:p w14:paraId="24C5E3D9" w14:textId="77777777" w:rsidR="008A7571" w:rsidRDefault="008A7571" w:rsidP="008A7571">
      <w:pPr>
        <w:pStyle w:val="Heading2"/>
        <w:ind w:firstLine="360"/>
      </w:pPr>
      <w:r w:rsidRPr="0017216C">
        <w:t>Section13.01 –</w:t>
      </w:r>
      <w:r>
        <w:t xml:space="preserve"> </w:t>
      </w:r>
      <w:r w:rsidRPr="0017216C">
        <w:t>Proposal</w:t>
      </w:r>
      <w:r>
        <w:t xml:space="preserve"> </w:t>
      </w:r>
      <w:r w:rsidRPr="0017216C">
        <w:t>of</w:t>
      </w:r>
      <w:r>
        <w:t xml:space="preserve"> </w:t>
      </w:r>
      <w:r w:rsidRPr="0017216C">
        <w:t>Amendments:</w:t>
      </w:r>
    </w:p>
    <w:p w14:paraId="56C2B0CE" w14:textId="2A706102" w:rsidR="008A7571" w:rsidRPr="002A28DC" w:rsidRDefault="008A7571" w:rsidP="008A7571">
      <w:pPr>
        <w:pStyle w:val="ListParagraph"/>
        <w:numPr>
          <w:ilvl w:val="0"/>
          <w:numId w:val="37"/>
        </w:numPr>
        <w:rPr>
          <w:color w:val="000000"/>
        </w:rPr>
      </w:pPr>
      <w:r w:rsidRPr="002A28DC">
        <w:rPr>
          <w:color w:val="000000"/>
        </w:rPr>
        <w:t xml:space="preserve">Proposed amendments shall be submitted to the </w:t>
      </w:r>
      <w:r w:rsidRPr="008A7571">
        <w:t xml:space="preserve">Board </w:t>
      </w:r>
      <w:r w:rsidRPr="002A28DC">
        <w:rPr>
          <w:color w:val="000000"/>
        </w:rPr>
        <w:t xml:space="preserve">and must specifically state what part of the bylaws to amend, why the amendment is needed, and what the future state should be. </w:t>
      </w:r>
    </w:p>
    <w:p w14:paraId="0605B8CA" w14:textId="77777777" w:rsidR="008A7571" w:rsidRDefault="008A7571" w:rsidP="008A7571">
      <w:pPr>
        <w:pStyle w:val="ListParagraph"/>
        <w:numPr>
          <w:ilvl w:val="0"/>
          <w:numId w:val="37"/>
        </w:numPr>
      </w:pPr>
      <w:r w:rsidRPr="0047157A">
        <w:rPr>
          <w:color w:val="000000"/>
        </w:rPr>
        <w:lastRenderedPageBreak/>
        <w:t>Amendments may be proposed by any member with voting rights who is in good standing</w:t>
      </w:r>
      <w:r w:rsidRPr="0047157A">
        <w:rPr>
          <w:color w:val="FF0000"/>
        </w:rPr>
        <w:t>.</w:t>
      </w:r>
      <w:r w:rsidRPr="0017216C">
        <w:t xml:space="preserve"> </w:t>
      </w:r>
    </w:p>
    <w:p w14:paraId="248ECAB7" w14:textId="77777777" w:rsidR="008A7571" w:rsidRDefault="008A7571" w:rsidP="008A7571">
      <w:pPr>
        <w:pStyle w:val="Heading2"/>
        <w:ind w:firstLine="360"/>
      </w:pPr>
      <w:r w:rsidRPr="0017216C">
        <w:t>Section13.0</w:t>
      </w:r>
      <w:r>
        <w:t>2</w:t>
      </w:r>
      <w:r w:rsidRPr="0017216C">
        <w:t xml:space="preserve"> –</w:t>
      </w:r>
      <w:r>
        <w:t xml:space="preserve"> Notice</w:t>
      </w:r>
      <w:r w:rsidRPr="0017216C">
        <w:t>:</w:t>
      </w:r>
    </w:p>
    <w:p w14:paraId="1503A434" w14:textId="77777777" w:rsidR="008A7571" w:rsidRDefault="008A7571" w:rsidP="008A7571">
      <w:pPr>
        <w:pStyle w:val="ListParagraph"/>
        <w:numPr>
          <w:ilvl w:val="0"/>
          <w:numId w:val="38"/>
        </w:numPr>
      </w:pPr>
      <w:r w:rsidRPr="0017216C">
        <w:t>Proposed</w:t>
      </w:r>
      <w:r>
        <w:t xml:space="preserve"> </w:t>
      </w:r>
      <w:r w:rsidRPr="0017216C">
        <w:t>amendments</w:t>
      </w:r>
      <w:r>
        <w:t xml:space="preserve"> </w:t>
      </w:r>
      <w:r w:rsidRPr="0017216C">
        <w:t>shall</w:t>
      </w:r>
      <w:r>
        <w:t xml:space="preserve"> </w:t>
      </w:r>
      <w:r w:rsidRPr="0017216C">
        <w:t>be</w:t>
      </w:r>
      <w:r>
        <w:t xml:space="preserve"> </w:t>
      </w:r>
      <w:r w:rsidRPr="0017216C">
        <w:t>posted</w:t>
      </w:r>
      <w:r>
        <w:t xml:space="preserve"> </w:t>
      </w:r>
      <w:r w:rsidRPr="0017216C">
        <w:t>on</w:t>
      </w:r>
      <w:r>
        <w:t xml:space="preserve"> </w:t>
      </w:r>
      <w:r w:rsidRPr="0017216C">
        <w:t>the</w:t>
      </w:r>
      <w:r>
        <w:t xml:space="preserve"> </w:t>
      </w:r>
      <w:r w:rsidRPr="0017216C">
        <w:t>NILTC</w:t>
      </w:r>
      <w:r>
        <w:t xml:space="preserve"> </w:t>
      </w:r>
      <w:r w:rsidRPr="0017216C">
        <w:t>official</w:t>
      </w:r>
      <w:r>
        <w:t xml:space="preserve"> </w:t>
      </w:r>
      <w:r w:rsidRPr="0017216C">
        <w:t>forum.</w:t>
      </w:r>
    </w:p>
    <w:p w14:paraId="47BF0A93" w14:textId="77777777" w:rsidR="008A7571" w:rsidRDefault="008A7571" w:rsidP="008A7571">
      <w:pPr>
        <w:pStyle w:val="ListParagraph"/>
        <w:numPr>
          <w:ilvl w:val="0"/>
          <w:numId w:val="38"/>
        </w:numPr>
      </w:pPr>
      <w:r w:rsidRPr="0017216C">
        <w:t>Members</w:t>
      </w:r>
      <w:r>
        <w:t xml:space="preserve"> </w:t>
      </w:r>
      <w:r w:rsidRPr="0017216C">
        <w:t>will</w:t>
      </w:r>
      <w:r>
        <w:t xml:space="preserve"> </w:t>
      </w:r>
      <w:r w:rsidRPr="0017216C">
        <w:t>have</w:t>
      </w:r>
      <w:r>
        <w:t xml:space="preserve"> </w:t>
      </w:r>
      <w:r w:rsidRPr="0017216C">
        <w:t>14</w:t>
      </w:r>
      <w:r>
        <w:t xml:space="preserve"> </w:t>
      </w:r>
      <w:r w:rsidRPr="0017216C">
        <w:t>days</w:t>
      </w:r>
      <w:r>
        <w:t xml:space="preserve"> </w:t>
      </w:r>
      <w:r w:rsidRPr="0017216C">
        <w:t>to</w:t>
      </w:r>
      <w:r>
        <w:t xml:space="preserve"> </w:t>
      </w:r>
      <w:r w:rsidRPr="0017216C">
        <w:t>provide</w:t>
      </w:r>
      <w:r>
        <w:t xml:space="preserve"> </w:t>
      </w:r>
      <w:r w:rsidRPr="0017216C">
        <w:t>feedback</w:t>
      </w:r>
      <w:r>
        <w:t xml:space="preserve"> </w:t>
      </w:r>
      <w:r w:rsidRPr="0017216C">
        <w:t>on</w:t>
      </w:r>
      <w:r>
        <w:t xml:space="preserve"> </w:t>
      </w:r>
      <w:r w:rsidRPr="0017216C">
        <w:t>the</w:t>
      </w:r>
      <w:r>
        <w:t xml:space="preserve"> </w:t>
      </w:r>
      <w:r w:rsidRPr="0017216C">
        <w:t>NILTC</w:t>
      </w:r>
      <w:r>
        <w:t xml:space="preserve"> </w:t>
      </w:r>
      <w:r w:rsidRPr="0017216C">
        <w:t>official</w:t>
      </w:r>
      <w:r>
        <w:t xml:space="preserve"> </w:t>
      </w:r>
      <w:r w:rsidRPr="0017216C">
        <w:t>forum.</w:t>
      </w:r>
      <w:r>
        <w:t xml:space="preserve">  </w:t>
      </w:r>
      <w:r w:rsidRPr="0017216C">
        <w:t>During</w:t>
      </w:r>
      <w:r>
        <w:t xml:space="preserve"> </w:t>
      </w:r>
      <w:r w:rsidRPr="0017216C">
        <w:t>this</w:t>
      </w:r>
      <w:r>
        <w:t xml:space="preserve"> </w:t>
      </w:r>
      <w:r w:rsidRPr="0017216C">
        <w:t>time,</w:t>
      </w:r>
      <w:r>
        <w:t xml:space="preserve"> </w:t>
      </w:r>
      <w:r w:rsidRPr="0017216C">
        <w:t>the amendment</w:t>
      </w:r>
      <w:r>
        <w:t xml:space="preserve"> </w:t>
      </w:r>
      <w:r w:rsidRPr="0017216C">
        <w:t>can</w:t>
      </w:r>
      <w:r>
        <w:t xml:space="preserve"> </w:t>
      </w:r>
      <w:r w:rsidRPr="0017216C">
        <w:t>be</w:t>
      </w:r>
      <w:r>
        <w:t xml:space="preserve"> </w:t>
      </w:r>
      <w:r w:rsidRPr="0017216C">
        <w:t>modified</w:t>
      </w:r>
      <w:r>
        <w:t xml:space="preserve"> </w:t>
      </w:r>
      <w:r w:rsidRPr="0017216C">
        <w:t>if</w:t>
      </w:r>
      <w:r>
        <w:t xml:space="preserve"> </w:t>
      </w:r>
      <w:r w:rsidRPr="0017216C">
        <w:t>needed.</w:t>
      </w:r>
    </w:p>
    <w:p w14:paraId="07057F46" w14:textId="30D10BAB" w:rsidR="008A7571" w:rsidRDefault="008A7571" w:rsidP="008A7571">
      <w:pPr>
        <w:pStyle w:val="ListParagraph"/>
        <w:numPr>
          <w:ilvl w:val="0"/>
          <w:numId w:val="38"/>
        </w:numPr>
      </w:pPr>
      <w:r w:rsidRPr="0017216C">
        <w:t>Following</w:t>
      </w:r>
      <w:r>
        <w:t xml:space="preserve"> </w:t>
      </w:r>
      <w:r w:rsidRPr="0017216C">
        <w:t>the</w:t>
      </w:r>
      <w:r>
        <w:t xml:space="preserve"> </w:t>
      </w:r>
      <w:r w:rsidRPr="0017216C">
        <w:t>14</w:t>
      </w:r>
      <w:r>
        <w:t xml:space="preserve"> </w:t>
      </w:r>
      <w:r w:rsidRPr="0017216C">
        <w:t>days</w:t>
      </w:r>
      <w:r>
        <w:t xml:space="preserve"> </w:t>
      </w:r>
      <w:r w:rsidRPr="0017216C">
        <w:t>for</w:t>
      </w:r>
      <w:r>
        <w:t xml:space="preserve"> </w:t>
      </w:r>
      <w:r w:rsidRPr="0017216C">
        <w:t>feedback,</w:t>
      </w:r>
      <w:r>
        <w:t xml:space="preserve"> </w:t>
      </w:r>
      <w:r w:rsidRPr="0017216C">
        <w:t>the</w:t>
      </w:r>
      <w:r>
        <w:t xml:space="preserve"> </w:t>
      </w:r>
      <w:r w:rsidRPr="008A7571">
        <w:t>Board</w:t>
      </w:r>
      <w:r>
        <w:t xml:space="preserve"> </w:t>
      </w:r>
      <w:r w:rsidRPr="0017216C">
        <w:t>will</w:t>
      </w:r>
      <w:r>
        <w:t xml:space="preserve"> </w:t>
      </w:r>
      <w:r w:rsidRPr="0017216C">
        <w:t>vote</w:t>
      </w:r>
      <w:r>
        <w:t xml:space="preserve"> </w:t>
      </w:r>
      <w:r w:rsidRPr="0017216C">
        <w:t>on</w:t>
      </w:r>
      <w:r>
        <w:t xml:space="preserve"> </w:t>
      </w:r>
      <w:r w:rsidRPr="0017216C">
        <w:t>the</w:t>
      </w:r>
      <w:r>
        <w:t xml:space="preserve"> </w:t>
      </w:r>
      <w:r w:rsidRPr="0017216C">
        <w:t>amendment,</w:t>
      </w:r>
      <w:r>
        <w:t xml:space="preserve"> </w:t>
      </w:r>
      <w:r w:rsidRPr="0017216C">
        <w:t>within</w:t>
      </w:r>
      <w:r>
        <w:t xml:space="preserve"> </w:t>
      </w:r>
      <w:r w:rsidRPr="0017216C">
        <w:t>30 days.</w:t>
      </w:r>
    </w:p>
    <w:p w14:paraId="78F05A0C" w14:textId="77777777" w:rsidR="008A7571" w:rsidRDefault="008A7571" w:rsidP="008A7571">
      <w:pPr>
        <w:pStyle w:val="ListParagraph"/>
        <w:numPr>
          <w:ilvl w:val="0"/>
          <w:numId w:val="38"/>
        </w:numPr>
      </w:pPr>
      <w:r w:rsidRPr="0017216C">
        <w:t>If</w:t>
      </w:r>
      <w:r>
        <w:t xml:space="preserve"> </w:t>
      </w:r>
      <w:r w:rsidRPr="0017216C">
        <w:t>an</w:t>
      </w:r>
      <w:r>
        <w:t xml:space="preserve"> </w:t>
      </w:r>
      <w:r w:rsidRPr="0017216C">
        <w:t>amendment</w:t>
      </w:r>
      <w:r>
        <w:t xml:space="preserve"> </w:t>
      </w:r>
      <w:r w:rsidRPr="0017216C">
        <w:t>as</w:t>
      </w:r>
      <w:r>
        <w:t xml:space="preserve"> </w:t>
      </w:r>
      <w:r w:rsidRPr="0017216C">
        <w:t>written</w:t>
      </w:r>
      <w:r>
        <w:t xml:space="preserve"> </w:t>
      </w:r>
      <w:r w:rsidRPr="0017216C">
        <w:t>would</w:t>
      </w:r>
      <w:r>
        <w:t xml:space="preserve"> </w:t>
      </w:r>
      <w:r w:rsidRPr="0017216C">
        <w:t>break</w:t>
      </w:r>
      <w:r>
        <w:t xml:space="preserve"> </w:t>
      </w:r>
      <w:r w:rsidRPr="0017216C">
        <w:t>any</w:t>
      </w:r>
      <w:r>
        <w:t xml:space="preserve"> </w:t>
      </w:r>
      <w:r w:rsidRPr="0017216C">
        <w:t>federal</w:t>
      </w:r>
      <w:r>
        <w:t xml:space="preserve"> </w:t>
      </w:r>
      <w:r w:rsidRPr="0017216C">
        <w:t>or</w:t>
      </w:r>
      <w:r>
        <w:t xml:space="preserve"> </w:t>
      </w:r>
      <w:r w:rsidRPr="0017216C">
        <w:t>state</w:t>
      </w:r>
      <w:r>
        <w:t xml:space="preserve"> </w:t>
      </w:r>
      <w:r w:rsidRPr="0017216C">
        <w:t>law,</w:t>
      </w:r>
      <w:r>
        <w:t xml:space="preserve"> </w:t>
      </w:r>
      <w:r w:rsidRPr="0017216C">
        <w:t>the</w:t>
      </w:r>
      <w:r>
        <w:t xml:space="preserve"> </w:t>
      </w:r>
      <w:r w:rsidRPr="0017216C">
        <w:t>amendment</w:t>
      </w:r>
      <w:r>
        <w:t xml:space="preserve"> </w:t>
      </w:r>
      <w:r w:rsidRPr="0017216C">
        <w:t>would</w:t>
      </w:r>
      <w:r>
        <w:t xml:space="preserve"> </w:t>
      </w:r>
      <w:r w:rsidRPr="0017216C">
        <w:t>need</w:t>
      </w:r>
      <w:r>
        <w:t xml:space="preserve"> </w:t>
      </w:r>
      <w:r w:rsidRPr="0017216C">
        <w:t>to</w:t>
      </w:r>
      <w:r>
        <w:t xml:space="preserve"> </w:t>
      </w:r>
      <w:r w:rsidRPr="0017216C">
        <w:t>be reworked</w:t>
      </w:r>
      <w:r>
        <w:t xml:space="preserve"> </w:t>
      </w:r>
      <w:r w:rsidRPr="0017216C">
        <w:t>before</w:t>
      </w:r>
      <w:r>
        <w:t xml:space="preserve"> </w:t>
      </w:r>
      <w:r w:rsidRPr="0017216C">
        <w:t>proceeding</w:t>
      </w:r>
      <w:r>
        <w:t xml:space="preserve"> </w:t>
      </w:r>
      <w:r w:rsidRPr="0017216C">
        <w:t>to</w:t>
      </w:r>
      <w:r>
        <w:t xml:space="preserve"> </w:t>
      </w:r>
      <w:r w:rsidRPr="0017216C">
        <w:t>a</w:t>
      </w:r>
      <w:r>
        <w:t xml:space="preserve"> </w:t>
      </w:r>
      <w:r w:rsidRPr="0017216C">
        <w:t>vote.</w:t>
      </w:r>
    </w:p>
    <w:p w14:paraId="37BB7259" w14:textId="77777777" w:rsidR="008A7571" w:rsidRDefault="008A7571" w:rsidP="008A7571">
      <w:pPr>
        <w:pStyle w:val="Heading2"/>
        <w:ind w:firstLine="360"/>
      </w:pPr>
      <w:r w:rsidRPr="00B16B8D">
        <w:t>Section13.03 –Ratification:</w:t>
      </w:r>
      <w:r w:rsidRPr="0017216C">
        <w:t xml:space="preserve"> </w:t>
      </w:r>
    </w:p>
    <w:p w14:paraId="2D1EA111" w14:textId="750EAEFA" w:rsidR="008A7571" w:rsidRDefault="008A7571" w:rsidP="008A7571">
      <w:pPr>
        <w:pStyle w:val="ListParagraph"/>
        <w:numPr>
          <w:ilvl w:val="0"/>
          <w:numId w:val="36"/>
        </w:numPr>
      </w:pPr>
      <w:r w:rsidRPr="0017216C">
        <w:t>Approval</w:t>
      </w:r>
      <w:r>
        <w:t xml:space="preserve"> </w:t>
      </w:r>
      <w:r w:rsidRPr="0017216C">
        <w:t>of</w:t>
      </w:r>
      <w:r>
        <w:t xml:space="preserve"> </w:t>
      </w:r>
      <w:r w:rsidRPr="0017216C">
        <w:t>amendments</w:t>
      </w:r>
      <w:r>
        <w:t xml:space="preserve"> </w:t>
      </w:r>
      <w:r w:rsidRPr="0017216C">
        <w:t>to</w:t>
      </w:r>
      <w:r>
        <w:t xml:space="preserve"> </w:t>
      </w:r>
      <w:r w:rsidRPr="0017216C">
        <w:t>the</w:t>
      </w:r>
      <w:r>
        <w:t xml:space="preserve"> </w:t>
      </w:r>
      <w:r w:rsidRPr="0017216C">
        <w:t>bylaws</w:t>
      </w:r>
      <w:r>
        <w:t xml:space="preserve"> </w:t>
      </w:r>
      <w:r w:rsidRPr="0017216C">
        <w:t>requires</w:t>
      </w:r>
      <w:r>
        <w:t xml:space="preserve"> </w:t>
      </w:r>
      <w:r w:rsidRPr="0017216C">
        <w:t>a</w:t>
      </w:r>
      <w:r>
        <w:t xml:space="preserve"> </w:t>
      </w:r>
      <w:r w:rsidRPr="0017216C">
        <w:t>two-</w:t>
      </w:r>
      <w:proofErr w:type="gramStart"/>
      <w:r w:rsidRPr="0017216C">
        <w:t>thirds</w:t>
      </w:r>
      <w:proofErr w:type="gramEnd"/>
      <w:r>
        <w:t xml:space="preserve"> </w:t>
      </w:r>
      <w:r w:rsidRPr="0017216C">
        <w:t>vote</w:t>
      </w:r>
      <w:r>
        <w:t xml:space="preserve"> </w:t>
      </w:r>
      <w:r w:rsidRPr="0017216C">
        <w:t>of</w:t>
      </w:r>
      <w:r>
        <w:t xml:space="preserve"> </w:t>
      </w:r>
      <w:r w:rsidRPr="008A7571">
        <w:t>the Board</w:t>
      </w:r>
      <w:r w:rsidRPr="0017216C">
        <w:t>. Results</w:t>
      </w:r>
      <w:r>
        <w:t xml:space="preserve"> </w:t>
      </w:r>
      <w:r w:rsidRPr="0017216C">
        <w:t>of</w:t>
      </w:r>
      <w:r>
        <w:t xml:space="preserve"> </w:t>
      </w:r>
      <w:r w:rsidRPr="0017216C">
        <w:t>the</w:t>
      </w:r>
      <w:r>
        <w:t xml:space="preserve"> </w:t>
      </w:r>
      <w:r w:rsidRPr="0017216C">
        <w:t>vote</w:t>
      </w:r>
      <w:r>
        <w:t xml:space="preserve"> </w:t>
      </w:r>
      <w:r w:rsidRPr="0017216C">
        <w:t>to</w:t>
      </w:r>
      <w:r>
        <w:t xml:space="preserve"> </w:t>
      </w:r>
      <w:r w:rsidRPr="0017216C">
        <w:t>be</w:t>
      </w:r>
      <w:r>
        <w:t xml:space="preserve"> </w:t>
      </w:r>
      <w:r w:rsidRPr="0017216C">
        <w:t>posted</w:t>
      </w:r>
      <w:r>
        <w:t xml:space="preserve"> </w:t>
      </w:r>
      <w:r w:rsidRPr="0017216C">
        <w:t>to</w:t>
      </w:r>
      <w:r>
        <w:t xml:space="preserve"> </w:t>
      </w:r>
      <w:r w:rsidRPr="0017216C">
        <w:t>the</w:t>
      </w:r>
      <w:r>
        <w:t xml:space="preserve"> </w:t>
      </w:r>
      <w:r w:rsidRPr="0017216C">
        <w:t>NILTC</w:t>
      </w:r>
      <w:r>
        <w:t xml:space="preserve"> </w:t>
      </w:r>
      <w:r w:rsidRPr="0017216C">
        <w:t>official</w:t>
      </w:r>
      <w:r>
        <w:t xml:space="preserve"> </w:t>
      </w:r>
      <w:r w:rsidRPr="0017216C">
        <w:t>forum</w:t>
      </w:r>
      <w:r>
        <w:t xml:space="preserve"> </w:t>
      </w:r>
      <w:r w:rsidRPr="0017216C">
        <w:t>within</w:t>
      </w:r>
      <w:r>
        <w:t xml:space="preserve"> </w:t>
      </w:r>
      <w:r w:rsidRPr="0017216C">
        <w:t>seven</w:t>
      </w:r>
      <w:r>
        <w:t xml:space="preserve"> </w:t>
      </w:r>
      <w:r w:rsidRPr="0017216C">
        <w:t>days</w:t>
      </w:r>
      <w:r>
        <w:t xml:space="preserve"> </w:t>
      </w:r>
      <w:r w:rsidRPr="0017216C">
        <w:t>of</w:t>
      </w:r>
      <w:r>
        <w:t xml:space="preserve"> </w:t>
      </w:r>
      <w:r w:rsidRPr="0017216C">
        <w:t>the</w:t>
      </w:r>
      <w:r>
        <w:t xml:space="preserve"> </w:t>
      </w:r>
      <w:r w:rsidRPr="0017216C">
        <w:t>vote.</w:t>
      </w:r>
    </w:p>
    <w:p w14:paraId="71E9711C" w14:textId="77777777" w:rsidR="008A7571" w:rsidRDefault="008A7571" w:rsidP="008A7571">
      <w:pPr>
        <w:pStyle w:val="ListParagraph"/>
        <w:numPr>
          <w:ilvl w:val="0"/>
          <w:numId w:val="36"/>
        </w:numPr>
      </w:pPr>
      <w:r w:rsidRPr="0017216C">
        <w:t>If</w:t>
      </w:r>
      <w:r>
        <w:t xml:space="preserve"> </w:t>
      </w:r>
      <w:r w:rsidRPr="0017216C">
        <w:t>approved</w:t>
      </w:r>
      <w:r>
        <w:t xml:space="preserve"> </w:t>
      </w:r>
      <w:r w:rsidRPr="0017216C">
        <w:t>by</w:t>
      </w:r>
      <w:r>
        <w:t xml:space="preserve"> </w:t>
      </w:r>
      <w:r w:rsidRPr="0017216C">
        <w:t>the</w:t>
      </w:r>
      <w:r>
        <w:t xml:space="preserve"> </w:t>
      </w:r>
      <w:r w:rsidRPr="0017216C">
        <w:t>Board</w:t>
      </w:r>
      <w:r>
        <w:t xml:space="preserve"> </w:t>
      </w:r>
      <w:r w:rsidRPr="0017216C">
        <w:t>to</w:t>
      </w:r>
      <w:r>
        <w:t xml:space="preserve"> </w:t>
      </w:r>
      <w:r w:rsidRPr="0017216C">
        <w:t>adopt</w:t>
      </w:r>
      <w:r>
        <w:t xml:space="preserve"> </w:t>
      </w:r>
      <w:r w:rsidRPr="0017216C">
        <w:t>the</w:t>
      </w:r>
      <w:r>
        <w:t xml:space="preserve"> </w:t>
      </w:r>
      <w:r w:rsidRPr="0017216C">
        <w:t>new</w:t>
      </w:r>
      <w:r>
        <w:t xml:space="preserve"> </w:t>
      </w:r>
      <w:r w:rsidRPr="0017216C">
        <w:t>amendment.</w:t>
      </w:r>
    </w:p>
    <w:p w14:paraId="23A54692" w14:textId="62FCDB98" w:rsidR="008A7571" w:rsidRPr="008A7571" w:rsidRDefault="008A7571" w:rsidP="007169F3">
      <w:pPr>
        <w:pStyle w:val="ListParagraph"/>
        <w:numPr>
          <w:ilvl w:val="0"/>
          <w:numId w:val="41"/>
        </w:numPr>
        <w:spacing w:after="0" w:line="240" w:lineRule="auto"/>
        <w:rPr>
          <w:color w:val="000000"/>
        </w:rPr>
      </w:pPr>
      <w:r w:rsidRPr="008A7571">
        <w:rPr>
          <w:color w:val="000000"/>
        </w:rPr>
        <w:t xml:space="preserve">The amendment goes into effect seven days after the results of the vote are posted to the </w:t>
      </w:r>
      <w:proofErr w:type="gramStart"/>
      <w:r w:rsidRPr="008A7571">
        <w:rPr>
          <w:color w:val="000000"/>
        </w:rPr>
        <w:t>NILTC official</w:t>
      </w:r>
      <w:proofErr w:type="gramEnd"/>
      <w:r w:rsidRPr="008A7571">
        <w:rPr>
          <w:color w:val="000000"/>
        </w:rPr>
        <w:t xml:space="preserve"> forum.</w:t>
      </w:r>
    </w:p>
    <w:p w14:paraId="16910B36" w14:textId="7BF60177" w:rsidR="008A7571" w:rsidRPr="008A7571" w:rsidRDefault="008A7571" w:rsidP="007169F3">
      <w:pPr>
        <w:pStyle w:val="ListParagraph"/>
        <w:numPr>
          <w:ilvl w:val="0"/>
          <w:numId w:val="41"/>
        </w:numPr>
        <w:spacing w:after="0" w:line="240" w:lineRule="auto"/>
        <w:rPr>
          <w:color w:val="000000"/>
        </w:rPr>
      </w:pPr>
      <w:r w:rsidRPr="008A7571">
        <w:rPr>
          <w:color w:val="000000"/>
        </w:rPr>
        <w:t xml:space="preserve">If at least 25% of members in good standing express rejection, through the NILTC official forum within the seven-day period, the amendment would trigger a Full Club Vote. </w:t>
      </w:r>
    </w:p>
    <w:p w14:paraId="5567C49F" w14:textId="77777777" w:rsidR="008A7571" w:rsidRDefault="008A7571" w:rsidP="008A7571">
      <w:pPr>
        <w:pStyle w:val="ListParagraph"/>
        <w:numPr>
          <w:ilvl w:val="0"/>
          <w:numId w:val="36"/>
        </w:numPr>
      </w:pPr>
      <w:r w:rsidRPr="0017216C">
        <w:t>If</w:t>
      </w:r>
      <w:r>
        <w:t xml:space="preserve"> </w:t>
      </w:r>
      <w:r w:rsidRPr="0017216C">
        <w:t>rejected</w:t>
      </w:r>
      <w:r>
        <w:t xml:space="preserve"> </w:t>
      </w:r>
      <w:r w:rsidRPr="0017216C">
        <w:t>by</w:t>
      </w:r>
      <w:r>
        <w:t xml:space="preserve"> </w:t>
      </w:r>
      <w:r w:rsidRPr="0017216C">
        <w:t>the</w:t>
      </w:r>
      <w:r>
        <w:t xml:space="preserve"> </w:t>
      </w:r>
      <w:r w:rsidRPr="0017216C">
        <w:t>Board</w:t>
      </w:r>
      <w:r>
        <w:t xml:space="preserve"> </w:t>
      </w:r>
      <w:r w:rsidRPr="0017216C">
        <w:t>to</w:t>
      </w:r>
      <w:r>
        <w:t xml:space="preserve"> </w:t>
      </w:r>
      <w:r w:rsidRPr="0017216C">
        <w:t>adopt</w:t>
      </w:r>
      <w:r>
        <w:t xml:space="preserve"> </w:t>
      </w:r>
      <w:r w:rsidRPr="0017216C">
        <w:t>the</w:t>
      </w:r>
      <w:r>
        <w:t xml:space="preserve"> </w:t>
      </w:r>
      <w:r w:rsidRPr="0017216C">
        <w:t>new</w:t>
      </w:r>
      <w:r>
        <w:t xml:space="preserve"> </w:t>
      </w:r>
      <w:r w:rsidRPr="0017216C">
        <w:t>amendment.</w:t>
      </w:r>
    </w:p>
    <w:p w14:paraId="08EEF5D6" w14:textId="77777777" w:rsidR="008A7571" w:rsidRPr="007169F3" w:rsidRDefault="008A7571" w:rsidP="007169F3">
      <w:pPr>
        <w:pStyle w:val="ListParagraph"/>
        <w:numPr>
          <w:ilvl w:val="0"/>
          <w:numId w:val="42"/>
        </w:numPr>
        <w:spacing w:after="0" w:line="240" w:lineRule="auto"/>
        <w:rPr>
          <w:color w:val="000000"/>
        </w:rPr>
      </w:pPr>
      <w:r w:rsidRPr="007169F3">
        <w:rPr>
          <w:color w:val="000000"/>
        </w:rPr>
        <w:t>If at least 25% of members in good standing express support within seven days of posting, through the NILTC official forum, the amendment would trigger a Full Club Vote.</w:t>
      </w:r>
    </w:p>
    <w:p w14:paraId="47828A5B" w14:textId="77777777" w:rsidR="008A7571" w:rsidRPr="00326D00" w:rsidRDefault="008A7571" w:rsidP="008A7571">
      <w:pPr>
        <w:pStyle w:val="Heading2"/>
        <w:ind w:firstLine="360"/>
      </w:pPr>
      <w:r w:rsidRPr="00326D00">
        <w:t>Section13.04 –Full Club Vote:</w:t>
      </w:r>
    </w:p>
    <w:p w14:paraId="7602990D" w14:textId="77777777" w:rsidR="008A7571" w:rsidRDefault="008A7571" w:rsidP="008A7571">
      <w:pPr>
        <w:pStyle w:val="ListParagraph"/>
        <w:numPr>
          <w:ilvl w:val="0"/>
          <w:numId w:val="39"/>
        </w:numPr>
      </w:pPr>
      <w:r w:rsidRPr="0017216C">
        <w:t>For</w:t>
      </w:r>
      <w:r>
        <w:t xml:space="preserve"> </w:t>
      </w:r>
      <w:r w:rsidRPr="0017216C">
        <w:t>this</w:t>
      </w:r>
      <w:r>
        <w:t xml:space="preserve"> </w:t>
      </w:r>
      <w:r w:rsidRPr="0017216C">
        <w:t>Article</w:t>
      </w:r>
      <w:r>
        <w:t xml:space="preserve"> </w:t>
      </w:r>
      <w:r w:rsidRPr="0017216C">
        <w:t>a</w:t>
      </w:r>
      <w:r>
        <w:t xml:space="preserve"> </w:t>
      </w:r>
      <w:r w:rsidRPr="0017216C">
        <w:t>full</w:t>
      </w:r>
      <w:r>
        <w:t xml:space="preserve"> </w:t>
      </w:r>
      <w:r w:rsidRPr="0017216C">
        <w:t>club</w:t>
      </w:r>
      <w:r>
        <w:t xml:space="preserve"> </w:t>
      </w:r>
      <w:r w:rsidRPr="0017216C">
        <w:t>vote</w:t>
      </w:r>
      <w:r>
        <w:t xml:space="preserve"> </w:t>
      </w:r>
      <w:r w:rsidRPr="0017216C">
        <w:t>would</w:t>
      </w:r>
      <w:r>
        <w:t xml:space="preserve"> require </w:t>
      </w:r>
      <w:r w:rsidRPr="0017216C">
        <w:t>a</w:t>
      </w:r>
      <w:r>
        <w:t xml:space="preserve"> </w:t>
      </w:r>
      <w:r w:rsidRPr="0017216C">
        <w:t>two-thirds</w:t>
      </w:r>
      <w:r>
        <w:t xml:space="preserve"> </w:t>
      </w:r>
      <w:r w:rsidRPr="0017216C">
        <w:t>majority</w:t>
      </w:r>
      <w:r>
        <w:t xml:space="preserve"> </w:t>
      </w:r>
      <w:r w:rsidRPr="0017216C">
        <w:t>to</w:t>
      </w:r>
      <w:r>
        <w:t xml:space="preserve"> </w:t>
      </w:r>
      <w:r w:rsidRPr="0017216C">
        <w:t>approve.</w:t>
      </w:r>
    </w:p>
    <w:p w14:paraId="5CB67950" w14:textId="77777777" w:rsidR="008A7571" w:rsidRDefault="008A7571" w:rsidP="008A7571">
      <w:pPr>
        <w:pStyle w:val="ListParagraph"/>
        <w:numPr>
          <w:ilvl w:val="0"/>
          <w:numId w:val="39"/>
        </w:numPr>
      </w:pPr>
      <w:r w:rsidRPr="0017216C">
        <w:t>Only</w:t>
      </w:r>
      <w:r>
        <w:t xml:space="preserve"> </w:t>
      </w:r>
      <w:r w:rsidRPr="0017216C">
        <w:t>members</w:t>
      </w:r>
      <w:r>
        <w:t xml:space="preserve"> </w:t>
      </w:r>
      <w:r w:rsidRPr="0017216C">
        <w:t>in</w:t>
      </w:r>
      <w:r>
        <w:t xml:space="preserve"> </w:t>
      </w:r>
      <w:r w:rsidRPr="0017216C">
        <w:t>good</w:t>
      </w:r>
      <w:r>
        <w:t xml:space="preserve"> </w:t>
      </w:r>
      <w:r w:rsidRPr="0017216C">
        <w:t>standing</w:t>
      </w:r>
      <w:r>
        <w:t xml:space="preserve"> </w:t>
      </w:r>
      <w:r w:rsidRPr="0017216C">
        <w:t>can</w:t>
      </w:r>
      <w:r>
        <w:t xml:space="preserve"> </w:t>
      </w:r>
      <w:r w:rsidRPr="0017216C">
        <w:t>vote</w:t>
      </w:r>
      <w:r w:rsidRPr="00262B28">
        <w:rPr>
          <w:color w:val="FF0000"/>
        </w:rPr>
        <w:t>.</w:t>
      </w:r>
    </w:p>
    <w:p w14:paraId="5F58D9FD" w14:textId="77777777" w:rsidR="008A7571" w:rsidRDefault="008A7571" w:rsidP="008A7571">
      <w:pPr>
        <w:pStyle w:val="ListParagraph"/>
        <w:numPr>
          <w:ilvl w:val="0"/>
          <w:numId w:val="39"/>
        </w:numPr>
      </w:pPr>
      <w:proofErr w:type="gramStart"/>
      <w:r w:rsidRPr="0017216C">
        <w:t>Vote</w:t>
      </w:r>
      <w:r>
        <w:t xml:space="preserve"> </w:t>
      </w:r>
      <w:r w:rsidRPr="0017216C">
        <w:t>to</w:t>
      </w:r>
      <w:proofErr w:type="gramEnd"/>
      <w:r>
        <w:t xml:space="preserve"> </w:t>
      </w:r>
      <w:r w:rsidRPr="0017216C">
        <w:t>occur</w:t>
      </w:r>
      <w:r>
        <w:t xml:space="preserve"> </w:t>
      </w:r>
      <w:r w:rsidRPr="0017216C">
        <w:t>within</w:t>
      </w:r>
      <w:r>
        <w:t xml:space="preserve"> </w:t>
      </w:r>
      <w:r w:rsidRPr="0017216C">
        <w:t>14</w:t>
      </w:r>
      <w:r>
        <w:t xml:space="preserve"> </w:t>
      </w:r>
      <w:r w:rsidRPr="0017216C">
        <w:t>days</w:t>
      </w:r>
      <w:r>
        <w:t xml:space="preserve"> </w:t>
      </w:r>
      <w:r w:rsidRPr="0017216C">
        <w:t>of</w:t>
      </w:r>
      <w:r>
        <w:t xml:space="preserve"> </w:t>
      </w:r>
      <w:r w:rsidRPr="0017216C">
        <w:t>event</w:t>
      </w:r>
      <w:r>
        <w:t xml:space="preserve"> </w:t>
      </w:r>
      <w:r w:rsidRPr="0017216C">
        <w:t>triggering</w:t>
      </w:r>
      <w:r>
        <w:t xml:space="preserve"> </w:t>
      </w:r>
      <w:r w:rsidRPr="0017216C">
        <w:t>the</w:t>
      </w:r>
      <w:r>
        <w:t xml:space="preserve"> </w:t>
      </w:r>
      <w:r w:rsidRPr="0017216C">
        <w:t>need</w:t>
      </w:r>
      <w:r w:rsidRPr="00CD5407">
        <w:rPr>
          <w:color w:val="FF0000"/>
        </w:rPr>
        <w:t>.</w:t>
      </w:r>
    </w:p>
    <w:p w14:paraId="6EAF9646" w14:textId="77777777" w:rsidR="008A7571" w:rsidRDefault="008A7571" w:rsidP="008A7571">
      <w:pPr>
        <w:pStyle w:val="ListParagraph"/>
        <w:numPr>
          <w:ilvl w:val="0"/>
          <w:numId w:val="39"/>
        </w:numPr>
      </w:pPr>
      <w:proofErr w:type="gramStart"/>
      <w:r w:rsidRPr="0017216C">
        <w:t>Quorum</w:t>
      </w:r>
      <w:proofErr w:type="gramEnd"/>
      <w:r>
        <w:t xml:space="preserve"> </w:t>
      </w:r>
      <w:r w:rsidRPr="0017216C">
        <w:t>shall</w:t>
      </w:r>
      <w:r>
        <w:t xml:space="preserve"> </w:t>
      </w:r>
      <w:r w:rsidRPr="0017216C">
        <w:t>be</w:t>
      </w:r>
      <w:r>
        <w:t xml:space="preserve"> </w:t>
      </w:r>
      <w:r w:rsidRPr="0017216C">
        <w:t>a</w:t>
      </w:r>
      <w:r>
        <w:t xml:space="preserve"> </w:t>
      </w:r>
      <w:r w:rsidRPr="0017216C">
        <w:t>majority</w:t>
      </w:r>
      <w:r>
        <w:t xml:space="preserve"> </w:t>
      </w:r>
      <w:r w:rsidRPr="0017216C">
        <w:t>of</w:t>
      </w:r>
      <w:r>
        <w:t xml:space="preserve"> </w:t>
      </w:r>
      <w:r w:rsidRPr="0017216C">
        <w:t>all</w:t>
      </w:r>
      <w:r>
        <w:t xml:space="preserve"> </w:t>
      </w:r>
      <w:r w:rsidRPr="0017216C">
        <w:t>members</w:t>
      </w:r>
      <w:r>
        <w:t xml:space="preserve"> </w:t>
      </w:r>
      <w:r w:rsidRPr="0017216C">
        <w:t>in</w:t>
      </w:r>
      <w:r>
        <w:t xml:space="preserve"> </w:t>
      </w:r>
      <w:r w:rsidRPr="0017216C">
        <w:t>good</w:t>
      </w:r>
      <w:r>
        <w:t xml:space="preserve"> </w:t>
      </w:r>
      <w:r w:rsidRPr="0017216C">
        <w:t>standing</w:t>
      </w:r>
      <w:r w:rsidRPr="00CD5407">
        <w:rPr>
          <w:color w:val="FF0000"/>
        </w:rPr>
        <w:t>.</w:t>
      </w:r>
    </w:p>
    <w:p w14:paraId="6124F3B0" w14:textId="77777777" w:rsidR="008A7571" w:rsidRDefault="008A7571" w:rsidP="008A7571">
      <w:pPr>
        <w:pStyle w:val="ListParagraph"/>
        <w:numPr>
          <w:ilvl w:val="0"/>
          <w:numId w:val="39"/>
        </w:numPr>
      </w:pPr>
      <w:r>
        <w:t>V</w:t>
      </w:r>
      <w:r w:rsidRPr="0017216C">
        <w:t>ote</w:t>
      </w:r>
      <w:r>
        <w:t xml:space="preserve"> </w:t>
      </w:r>
      <w:r w:rsidRPr="0017216C">
        <w:t>can</w:t>
      </w:r>
      <w:r>
        <w:t xml:space="preserve"> </w:t>
      </w:r>
      <w:r w:rsidRPr="0017216C">
        <w:t>be</w:t>
      </w:r>
      <w:r>
        <w:t xml:space="preserve"> </w:t>
      </w:r>
      <w:r w:rsidRPr="0017216C">
        <w:t>through</w:t>
      </w:r>
      <w:r>
        <w:t xml:space="preserve"> </w:t>
      </w:r>
      <w:r w:rsidRPr="0017216C">
        <w:t>NILTC</w:t>
      </w:r>
      <w:r>
        <w:t xml:space="preserve"> </w:t>
      </w:r>
      <w:r w:rsidRPr="0017216C">
        <w:t>official</w:t>
      </w:r>
      <w:r>
        <w:t xml:space="preserve"> </w:t>
      </w:r>
      <w:r w:rsidRPr="0017216C">
        <w:t>forum</w:t>
      </w:r>
      <w:r>
        <w:t xml:space="preserve"> </w:t>
      </w:r>
      <w:r w:rsidRPr="0017216C">
        <w:t>or</w:t>
      </w:r>
      <w:r>
        <w:t xml:space="preserve"> </w:t>
      </w:r>
      <w:r w:rsidRPr="0017216C">
        <w:t>at</w:t>
      </w:r>
      <w:r>
        <w:t xml:space="preserve"> </w:t>
      </w:r>
      <w:r w:rsidRPr="0017216C">
        <w:t>a</w:t>
      </w:r>
      <w:r>
        <w:t xml:space="preserve"> </w:t>
      </w:r>
      <w:r w:rsidRPr="0017216C">
        <w:t>full</w:t>
      </w:r>
      <w:r>
        <w:t xml:space="preserve"> </w:t>
      </w:r>
      <w:r w:rsidRPr="0017216C">
        <w:t>club</w:t>
      </w:r>
      <w:r>
        <w:t xml:space="preserve"> </w:t>
      </w:r>
      <w:r w:rsidRPr="0017216C">
        <w:t>meeting</w:t>
      </w:r>
      <w:r w:rsidRPr="00CD5407">
        <w:rPr>
          <w:color w:val="FF0000"/>
        </w:rPr>
        <w:t>.</w:t>
      </w:r>
    </w:p>
    <w:p w14:paraId="61A5954E" w14:textId="77777777" w:rsidR="008A7571" w:rsidRDefault="008A7571" w:rsidP="008A7571">
      <w:pPr>
        <w:pStyle w:val="ListParagraph"/>
        <w:numPr>
          <w:ilvl w:val="0"/>
          <w:numId w:val="39"/>
        </w:numPr>
      </w:pPr>
      <w:r w:rsidRPr="0017216C">
        <w:t>If</w:t>
      </w:r>
      <w:r>
        <w:t xml:space="preserve"> </w:t>
      </w:r>
      <w:r w:rsidRPr="0017216C">
        <w:t>the</w:t>
      </w:r>
      <w:r>
        <w:t xml:space="preserve"> </w:t>
      </w:r>
      <w:r w:rsidRPr="0017216C">
        <w:t>vote</w:t>
      </w:r>
      <w:r>
        <w:t xml:space="preserve"> </w:t>
      </w:r>
      <w:r w:rsidRPr="0017216C">
        <w:t>fails</w:t>
      </w:r>
      <w:r>
        <w:t xml:space="preserve"> </w:t>
      </w:r>
      <w:r w:rsidRPr="0017216C">
        <w:t>to</w:t>
      </w:r>
      <w:r>
        <w:t xml:space="preserve"> </w:t>
      </w:r>
      <w:r w:rsidRPr="0017216C">
        <w:t>occur,</w:t>
      </w:r>
      <w:r>
        <w:t xml:space="preserve"> </w:t>
      </w:r>
      <w:r w:rsidRPr="0017216C">
        <w:t>the</w:t>
      </w:r>
      <w:r>
        <w:t xml:space="preserve"> </w:t>
      </w:r>
      <w:r w:rsidRPr="0017216C">
        <w:t>vote</w:t>
      </w:r>
      <w:r>
        <w:t xml:space="preserve"> </w:t>
      </w:r>
      <w:r w:rsidRPr="0017216C">
        <w:t>would</w:t>
      </w:r>
      <w:r>
        <w:t xml:space="preserve"> </w:t>
      </w:r>
      <w:r w:rsidRPr="0017216C">
        <w:t>be</w:t>
      </w:r>
      <w:r>
        <w:t xml:space="preserve"> </w:t>
      </w:r>
      <w:r w:rsidRPr="0017216C">
        <w:t>scheduled</w:t>
      </w:r>
      <w:r>
        <w:t xml:space="preserve"> </w:t>
      </w:r>
      <w:r w:rsidRPr="0017216C">
        <w:t>as</w:t>
      </w:r>
      <w:r>
        <w:t xml:space="preserve"> </w:t>
      </w:r>
      <w:r w:rsidRPr="0017216C">
        <w:t>part</w:t>
      </w:r>
      <w:r>
        <w:t xml:space="preserve"> </w:t>
      </w:r>
      <w:r w:rsidRPr="0017216C">
        <w:t>of</w:t>
      </w:r>
      <w:r>
        <w:t xml:space="preserve"> </w:t>
      </w:r>
      <w:r w:rsidRPr="0017216C">
        <w:t>the</w:t>
      </w:r>
      <w:r>
        <w:t xml:space="preserve"> </w:t>
      </w:r>
      <w:r w:rsidRPr="0017216C">
        <w:t>agenda</w:t>
      </w:r>
      <w:r>
        <w:t xml:space="preserve"> </w:t>
      </w:r>
      <w:r w:rsidRPr="0017216C">
        <w:t>for</w:t>
      </w:r>
      <w:r>
        <w:t xml:space="preserve"> </w:t>
      </w:r>
      <w:r w:rsidRPr="0017216C">
        <w:t>the</w:t>
      </w:r>
      <w:r>
        <w:t xml:space="preserve"> </w:t>
      </w:r>
      <w:r w:rsidRPr="0017216C">
        <w:t>next</w:t>
      </w:r>
      <w:r>
        <w:t xml:space="preserve"> </w:t>
      </w:r>
      <w:r w:rsidRPr="0017216C">
        <w:t>full</w:t>
      </w:r>
      <w:r>
        <w:t xml:space="preserve"> </w:t>
      </w:r>
      <w:r w:rsidRPr="0017216C">
        <w:t>club meeting.</w:t>
      </w:r>
    </w:p>
    <w:p w14:paraId="285DC088" w14:textId="77777777" w:rsidR="008A7571" w:rsidRDefault="008A7571" w:rsidP="008A7571">
      <w:pPr>
        <w:pStyle w:val="ListParagraph"/>
        <w:numPr>
          <w:ilvl w:val="0"/>
          <w:numId w:val="39"/>
        </w:numPr>
      </w:pPr>
      <w:r w:rsidRPr="0017216C">
        <w:t>While</w:t>
      </w:r>
      <w:r>
        <w:t xml:space="preserve"> </w:t>
      </w:r>
      <w:r w:rsidRPr="0017216C">
        <w:t>awaiting</w:t>
      </w:r>
      <w:r>
        <w:t xml:space="preserve"> </w:t>
      </w:r>
      <w:r w:rsidRPr="0017216C">
        <w:t>the</w:t>
      </w:r>
      <w:r>
        <w:t xml:space="preserve"> </w:t>
      </w:r>
      <w:r w:rsidRPr="0017216C">
        <w:t>Full</w:t>
      </w:r>
      <w:r>
        <w:t xml:space="preserve"> </w:t>
      </w:r>
      <w:r w:rsidRPr="0017216C">
        <w:t>Club</w:t>
      </w:r>
      <w:r>
        <w:t xml:space="preserve"> </w:t>
      </w:r>
      <w:r w:rsidRPr="0017216C">
        <w:t>Vote</w:t>
      </w:r>
      <w:r>
        <w:t xml:space="preserve"> </w:t>
      </w:r>
      <w:r w:rsidRPr="0017216C">
        <w:t>the</w:t>
      </w:r>
      <w:r>
        <w:t xml:space="preserve"> </w:t>
      </w:r>
      <w:r w:rsidRPr="0017216C">
        <w:t>proposed</w:t>
      </w:r>
      <w:r>
        <w:t xml:space="preserve"> </w:t>
      </w:r>
      <w:r w:rsidRPr="0017216C">
        <w:t>change</w:t>
      </w:r>
      <w:r>
        <w:t xml:space="preserve"> </w:t>
      </w:r>
      <w:r w:rsidRPr="0017216C">
        <w:t>would</w:t>
      </w:r>
      <w:r>
        <w:t xml:space="preserve"> </w:t>
      </w:r>
      <w:r w:rsidRPr="0017216C">
        <w:t>be</w:t>
      </w:r>
      <w:r>
        <w:t xml:space="preserve"> </w:t>
      </w:r>
      <w:r w:rsidRPr="0017216C">
        <w:t>held</w:t>
      </w:r>
      <w:r>
        <w:t xml:space="preserve"> </w:t>
      </w:r>
      <w:r w:rsidRPr="0017216C">
        <w:t>and</w:t>
      </w:r>
      <w:r>
        <w:t xml:space="preserve"> </w:t>
      </w:r>
      <w:r w:rsidRPr="0017216C">
        <w:t>not</w:t>
      </w:r>
      <w:r>
        <w:t xml:space="preserve"> </w:t>
      </w:r>
      <w:r w:rsidRPr="0017216C">
        <w:t>take</w:t>
      </w:r>
      <w:r>
        <w:t xml:space="preserve"> </w:t>
      </w:r>
      <w:r w:rsidRPr="0017216C">
        <w:t>effect,</w:t>
      </w:r>
      <w:r>
        <w:t xml:space="preserve"> </w:t>
      </w:r>
      <w:r w:rsidRPr="0017216C">
        <w:t>assuming doing</w:t>
      </w:r>
      <w:r>
        <w:t xml:space="preserve"> </w:t>
      </w:r>
      <w:r w:rsidRPr="0017216C">
        <w:t>so</w:t>
      </w:r>
      <w:r>
        <w:t xml:space="preserve"> </w:t>
      </w:r>
      <w:r w:rsidRPr="0017216C">
        <w:t>does</w:t>
      </w:r>
      <w:r>
        <w:t xml:space="preserve"> </w:t>
      </w:r>
      <w:r w:rsidRPr="0017216C">
        <w:t>not</w:t>
      </w:r>
      <w:r>
        <w:t xml:space="preserve"> </w:t>
      </w:r>
      <w:r w:rsidRPr="0017216C">
        <w:t>break</w:t>
      </w:r>
      <w:r>
        <w:t xml:space="preserve"> </w:t>
      </w:r>
      <w:r w:rsidRPr="0017216C">
        <w:t>any</w:t>
      </w:r>
      <w:r>
        <w:t xml:space="preserve"> </w:t>
      </w:r>
      <w:r w:rsidRPr="0017216C">
        <w:t>federal</w:t>
      </w:r>
      <w:r>
        <w:t xml:space="preserve"> </w:t>
      </w:r>
      <w:r w:rsidRPr="0017216C">
        <w:t>or</w:t>
      </w:r>
      <w:r>
        <w:t xml:space="preserve"> </w:t>
      </w:r>
      <w:r w:rsidRPr="0017216C">
        <w:t>state</w:t>
      </w:r>
      <w:r>
        <w:t xml:space="preserve"> </w:t>
      </w:r>
      <w:r w:rsidRPr="0017216C">
        <w:t>laws.</w:t>
      </w:r>
    </w:p>
    <w:p w14:paraId="745A2A22" w14:textId="77777777" w:rsidR="002C1F07" w:rsidRPr="003F164C" w:rsidRDefault="005C541B">
      <w:pPr>
        <w:pStyle w:val="Heading1"/>
      </w:pPr>
      <w:r w:rsidRPr="003F164C">
        <w:t>ARTICLE XIV. – DISSOLUTION</w:t>
      </w:r>
    </w:p>
    <w:p w14:paraId="420F61BF" w14:textId="77777777" w:rsidR="002C1F07" w:rsidRPr="003F164C" w:rsidRDefault="005C541B" w:rsidP="00622270">
      <w:pPr>
        <w:ind w:left="720"/>
      </w:pPr>
      <w:r w:rsidRPr="003F164C">
        <w:t>In the event of the dissolution of the NILTC, any remaining assets shall be distributed to another organization of similar purpose or to a charitable organization, provided the organization is exempt under the current version of Section 501(c)7 or 501(c) 3 of the Internal Revenue Code or the corresponding section of any future tax code.</w:t>
      </w:r>
    </w:p>
    <w:p w14:paraId="6325BEEA" w14:textId="77777777" w:rsidR="002C1F07" w:rsidRPr="003F164C" w:rsidRDefault="005C541B">
      <w:pPr>
        <w:pStyle w:val="Heading1"/>
      </w:pPr>
      <w:r w:rsidRPr="003F164C">
        <w:t>ARTICLE XV. – FINANCE</w:t>
      </w:r>
    </w:p>
    <w:p w14:paraId="7C4B9CEB" w14:textId="77777777" w:rsidR="00D80A67" w:rsidRPr="003F164C" w:rsidRDefault="00D80A67" w:rsidP="00D80A67">
      <w:pPr>
        <w:pStyle w:val="ListParagraph"/>
        <w:numPr>
          <w:ilvl w:val="0"/>
          <w:numId w:val="44"/>
        </w:numPr>
      </w:pPr>
      <w:r w:rsidRPr="00D80A67">
        <w:t>The operating expenses of the NILTC shall be covered by the collection of dues, donations, and additional functions as the safe harbor rules for NFPs allows.</w:t>
      </w:r>
    </w:p>
    <w:p w14:paraId="7BCFCB85" w14:textId="77777777" w:rsidR="00D80A67" w:rsidRPr="003F164C" w:rsidRDefault="00D80A67" w:rsidP="00D80A67">
      <w:pPr>
        <w:pStyle w:val="ListParagraph"/>
        <w:numPr>
          <w:ilvl w:val="0"/>
          <w:numId w:val="44"/>
        </w:numPr>
      </w:pPr>
      <w:r w:rsidRPr="00D80A67">
        <w:t>The fiscal year shall be the calendar year.</w:t>
      </w:r>
    </w:p>
    <w:p w14:paraId="6DBF99BC" w14:textId="74C5F835" w:rsidR="00D80A67" w:rsidRPr="003F164C" w:rsidRDefault="00D80A67" w:rsidP="00D80A67">
      <w:pPr>
        <w:pStyle w:val="ListParagraph"/>
        <w:numPr>
          <w:ilvl w:val="0"/>
          <w:numId w:val="44"/>
        </w:numPr>
      </w:pPr>
      <w:r w:rsidRPr="00D80A67">
        <w:t>Annual Budget for the next fiscal year shall be created and approved by the Board no later than the end of the 3rd quarter.</w:t>
      </w:r>
    </w:p>
    <w:p w14:paraId="6A79BB34" w14:textId="409D5DB2" w:rsidR="00D80A67" w:rsidRPr="003F164C" w:rsidRDefault="00D80A67" w:rsidP="00D80A67">
      <w:pPr>
        <w:pStyle w:val="ListParagraph"/>
        <w:numPr>
          <w:ilvl w:val="0"/>
          <w:numId w:val="44"/>
        </w:numPr>
      </w:pPr>
      <w:r w:rsidRPr="00D80A67">
        <w:lastRenderedPageBreak/>
        <w:t>The Board shall establish orderly procedures for the collection of all income. Authority for approval of all expenditures shall be defined by the Board.</w:t>
      </w:r>
    </w:p>
    <w:p w14:paraId="5B0FA81C" w14:textId="77777777" w:rsidR="00D80A67" w:rsidRPr="003F164C" w:rsidRDefault="00D80A67" w:rsidP="00D80A67">
      <w:pPr>
        <w:pStyle w:val="ListParagraph"/>
        <w:numPr>
          <w:ilvl w:val="0"/>
          <w:numId w:val="44"/>
        </w:numPr>
      </w:pPr>
      <w:r w:rsidRPr="00D80A67">
        <w:t xml:space="preserve">Accounts shall be in </w:t>
      </w:r>
      <w:proofErr w:type="gramStart"/>
      <w:r w:rsidRPr="00D80A67">
        <w:t>the NILTC’s</w:t>
      </w:r>
      <w:proofErr w:type="gramEnd"/>
      <w:r w:rsidRPr="00D80A67">
        <w:t xml:space="preserve"> name only.</w:t>
      </w:r>
    </w:p>
    <w:p w14:paraId="02B11B6F" w14:textId="77777777" w:rsidR="00D80A67" w:rsidRPr="003F164C" w:rsidRDefault="00D80A67" w:rsidP="00D80A67">
      <w:pPr>
        <w:pStyle w:val="ListParagraph"/>
        <w:numPr>
          <w:ilvl w:val="0"/>
          <w:numId w:val="44"/>
        </w:numPr>
      </w:pPr>
      <w:r w:rsidRPr="00D80A67">
        <w:t>In the event of a vacancy in the office of the Treasurer, a special audit shall be made before the new Treasurer assumes office.</w:t>
      </w:r>
    </w:p>
    <w:p w14:paraId="5F761BF5" w14:textId="77777777" w:rsidR="00D80A67" w:rsidRPr="003F164C" w:rsidRDefault="00D80A67" w:rsidP="00D80A67">
      <w:pPr>
        <w:pStyle w:val="ListParagraph"/>
        <w:numPr>
          <w:ilvl w:val="0"/>
          <w:numId w:val="44"/>
        </w:numPr>
      </w:pPr>
      <w:r w:rsidRPr="00D80A67">
        <w:t>The books and accounts of the NILTC shall be kept in accordance with sound accounting practices.</w:t>
      </w:r>
    </w:p>
    <w:p w14:paraId="04C56F74" w14:textId="77777777" w:rsidR="002C1F07" w:rsidRPr="003F164C" w:rsidRDefault="005C541B">
      <w:pPr>
        <w:pStyle w:val="Heading1"/>
      </w:pPr>
      <w:r w:rsidRPr="003F164C">
        <w:t>ARTICLE XVI.</w:t>
      </w:r>
      <w:r w:rsidRPr="003F164C">
        <w:rPr>
          <w:sz w:val="28"/>
          <w:szCs w:val="28"/>
        </w:rPr>
        <w:t xml:space="preserve"> </w:t>
      </w:r>
      <w:r w:rsidRPr="003F164C">
        <w:t xml:space="preserve">– </w:t>
      </w:r>
      <w:r w:rsidRPr="003F164C">
        <w:rPr>
          <w:sz w:val="28"/>
          <w:szCs w:val="28"/>
        </w:rPr>
        <w:t>MISCELLANEOUS PROVISIONS</w:t>
      </w:r>
    </w:p>
    <w:p w14:paraId="30671654" w14:textId="61A9678F" w:rsidR="00671AEB" w:rsidRDefault="00671AEB" w:rsidP="00671AEB">
      <w:pPr>
        <w:ind w:left="720"/>
      </w:pPr>
      <w:bookmarkStart w:id="0" w:name="_gjdgxs" w:colFirst="0" w:colLast="0"/>
      <w:bookmarkEnd w:id="0"/>
      <w:r w:rsidRPr="003F164C">
        <w:t xml:space="preserve">Any member who has a financial, personal, or official interest in, or conflict (or the appearance of a conflict) with </w:t>
      </w:r>
      <w:r w:rsidRPr="00671AEB">
        <w:t xml:space="preserve">any matter pending before the Board, of such nature that it prevents or may prevent that member from acting on the matter in an impartial manner, will </w:t>
      </w:r>
      <w:proofErr w:type="gramStart"/>
      <w:r w:rsidRPr="00671AEB">
        <w:t>recuse themself/</w:t>
      </w:r>
      <w:proofErr w:type="gramEnd"/>
      <w:r w:rsidRPr="00671AEB">
        <w:t xml:space="preserve">themselves and refrain from discussing and voting on the matter. The Board, at its discretion, may ask the </w:t>
      </w:r>
      <w:proofErr w:type="gramStart"/>
      <w:r w:rsidRPr="00671AEB">
        <w:t>member</w:t>
      </w:r>
      <w:proofErr w:type="gramEnd"/>
      <w:r w:rsidRPr="00671AEB">
        <w:t xml:space="preserve"> to remain for the discussion portion only.</w:t>
      </w:r>
    </w:p>
    <w:p w14:paraId="25516625" w14:textId="71499F09" w:rsidR="002C1F07" w:rsidRDefault="002C1F07" w:rsidP="00671AEB">
      <w:pPr>
        <w:ind w:left="720"/>
      </w:pPr>
    </w:p>
    <w:sectPr w:rsidR="002C1F0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DB8AF" w14:textId="77777777" w:rsidR="00D32ED2" w:rsidRDefault="00D32ED2">
      <w:pPr>
        <w:spacing w:after="0" w:line="240" w:lineRule="auto"/>
      </w:pPr>
      <w:r>
        <w:separator/>
      </w:r>
    </w:p>
  </w:endnote>
  <w:endnote w:type="continuationSeparator" w:id="0">
    <w:p w14:paraId="7B0F1C7D" w14:textId="77777777" w:rsidR="00D32ED2" w:rsidRDefault="00D3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73C9B" w14:textId="08139B7C" w:rsidR="002C1F07" w:rsidRDefault="005C541B">
    <w:pPr>
      <w:pBdr>
        <w:top w:val="nil"/>
        <w:left w:val="nil"/>
        <w:bottom w:val="nil"/>
        <w:right w:val="nil"/>
        <w:between w:val="nil"/>
      </w:pBdr>
      <w:tabs>
        <w:tab w:val="center" w:pos="4680"/>
        <w:tab w:val="right" w:pos="9360"/>
      </w:tabs>
      <w:spacing w:after="0" w:line="240" w:lineRule="auto"/>
      <w:rPr>
        <w:color w:val="000000"/>
      </w:rPr>
    </w:pPr>
    <w:r>
      <w:rPr>
        <w:color w:val="000000"/>
      </w:rPr>
      <w:t xml:space="preserve">Adopted </w:t>
    </w:r>
    <w:r w:rsidR="00441651">
      <w:rPr>
        <w:color w:val="000000"/>
      </w:rPr>
      <w:t>2</w:t>
    </w:r>
    <w:r w:rsidR="00C65AE1">
      <w:rPr>
        <w:color w:val="000000"/>
      </w:rPr>
      <w:t>8</w:t>
    </w:r>
    <w:r>
      <w:rPr>
        <w:color w:val="000000"/>
      </w:rPr>
      <w:t xml:space="preserve"> </w:t>
    </w:r>
    <w:r w:rsidR="00C65AE1">
      <w:rPr>
        <w:color w:val="000000"/>
      </w:rPr>
      <w:t>December</w:t>
    </w:r>
    <w:r>
      <w:rPr>
        <w:color w:val="000000"/>
      </w:rPr>
      <w:t xml:space="preserve"> </w:t>
    </w:r>
    <w:r w:rsidR="00441651">
      <w:rPr>
        <w:color w:val="000000"/>
      </w:rPr>
      <w:t>201</w:t>
    </w:r>
    <w:r w:rsidR="00C65AE1">
      <w:rPr>
        <w:color w:val="000000"/>
      </w:rPr>
      <w:t>8</w:t>
    </w:r>
    <w:r w:rsidR="00634C12">
      <w:rPr>
        <w:color w:val="000000"/>
      </w:rPr>
      <w:tab/>
    </w:r>
    <w:r>
      <w:rPr>
        <w:color w:val="000000"/>
      </w:rPr>
      <w:t>Amended</w:t>
    </w:r>
    <w:r w:rsidR="00634C12">
      <w:rPr>
        <w:color w:val="000000"/>
      </w:rPr>
      <w:t>:</w:t>
    </w:r>
    <w:r w:rsidR="00672DE0">
      <w:rPr>
        <w:color w:val="000000"/>
      </w:rPr>
      <w:t xml:space="preserve"> </w:t>
    </w:r>
    <w:r w:rsidR="001126D1">
      <w:rPr>
        <w:color w:val="000000"/>
      </w:rPr>
      <w:t>7</w:t>
    </w:r>
    <w:r w:rsidR="00672DE0">
      <w:rPr>
        <w:color w:val="000000"/>
      </w:rPr>
      <w:t xml:space="preserve"> October 202</w:t>
    </w:r>
    <w:r w:rsidR="001126D1">
      <w:rPr>
        <w:color w:val="000000"/>
      </w:rPr>
      <w:t>4</w:t>
    </w:r>
    <w:r w:rsidR="00634C12">
      <w:rPr>
        <w:color w:val="000000"/>
      </w:rPr>
      <w:tab/>
    </w: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C56F68">
      <w:rPr>
        <w:noProof/>
        <w:color w:val="000000"/>
      </w:rPr>
      <w:t>7</w:t>
    </w:r>
    <w:r>
      <w:rPr>
        <w:color w:val="000000"/>
      </w:rPr>
      <w:fldChar w:fldCharType="end"/>
    </w:r>
  </w:p>
  <w:p w14:paraId="609CB19E" w14:textId="77777777" w:rsidR="002C1F07" w:rsidRDefault="002C1F0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340A7" w14:textId="77777777" w:rsidR="00D32ED2" w:rsidRDefault="00D32ED2">
      <w:pPr>
        <w:spacing w:after="0" w:line="240" w:lineRule="auto"/>
      </w:pPr>
      <w:r>
        <w:separator/>
      </w:r>
    </w:p>
  </w:footnote>
  <w:footnote w:type="continuationSeparator" w:id="0">
    <w:p w14:paraId="66D5662C" w14:textId="77777777" w:rsidR="00D32ED2" w:rsidRDefault="00D32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EE6"/>
    <w:multiLevelType w:val="hybridMultilevel"/>
    <w:tmpl w:val="4D82D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B57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3C7008"/>
    <w:multiLevelType w:val="multilevel"/>
    <w:tmpl w:val="582872F2"/>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DD27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D35F4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C7766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6602B4"/>
    <w:multiLevelType w:val="hybridMultilevel"/>
    <w:tmpl w:val="4D82D9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5847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1F21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370161"/>
    <w:multiLevelType w:val="hybridMultilevel"/>
    <w:tmpl w:val="7240953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E221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40E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BC453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1FCB5D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3101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47782C"/>
    <w:multiLevelType w:val="multilevel"/>
    <w:tmpl w:val="07A2258A"/>
    <w:lvl w:ilvl="0">
      <w:start w:val="1"/>
      <w:numFmt w:val="lowerLetter"/>
      <w:lvlText w:val="%1)"/>
      <w:lvlJc w:val="left"/>
      <w:pPr>
        <w:ind w:left="108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2EF81B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5C646B"/>
    <w:multiLevelType w:val="hybridMultilevel"/>
    <w:tmpl w:val="21F6615A"/>
    <w:lvl w:ilvl="0" w:tplc="FFFFFFFF">
      <w:start w:val="2"/>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0E927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8B296C"/>
    <w:multiLevelType w:val="multilevel"/>
    <w:tmpl w:val="ADF65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703D70"/>
    <w:multiLevelType w:val="multilevel"/>
    <w:tmpl w:val="6D7A3E2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386B2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495E4B"/>
    <w:multiLevelType w:val="hybridMultilevel"/>
    <w:tmpl w:val="21F6615A"/>
    <w:lvl w:ilvl="0" w:tplc="FACACC5A">
      <w:start w:val="2"/>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EE72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916F12"/>
    <w:multiLevelType w:val="multilevel"/>
    <w:tmpl w:val="A3A6AD9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5" w15:restartNumberingAfterBreak="0">
    <w:nsid w:val="47624DC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4CBF7808"/>
    <w:multiLevelType w:val="multilevel"/>
    <w:tmpl w:val="07A2258A"/>
    <w:lvl w:ilvl="0">
      <w:start w:val="1"/>
      <w:numFmt w:val="lowerLetter"/>
      <w:lvlText w:val="%1)"/>
      <w:lvlJc w:val="left"/>
      <w:pPr>
        <w:ind w:left="108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4EF97CB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4FCF71A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5387198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5D3A42E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5FE106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6150B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3F1BA9"/>
    <w:multiLevelType w:val="hybridMultilevel"/>
    <w:tmpl w:val="83143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67FCA"/>
    <w:multiLevelType w:val="hybridMultilevel"/>
    <w:tmpl w:val="0CE4D4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3C3BE3"/>
    <w:multiLevelType w:val="hybridMultilevel"/>
    <w:tmpl w:val="0CE4D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1336D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6D9D6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192EAC"/>
    <w:multiLevelType w:val="hybridMultilevel"/>
    <w:tmpl w:val="72409538"/>
    <w:lvl w:ilvl="0" w:tplc="B85EA6FA">
      <w:start w:val="1"/>
      <w:numFmt w:val="decimal"/>
      <w:lvlText w:val="%1.)"/>
      <w:lvlJc w:val="left"/>
      <w:pPr>
        <w:ind w:left="72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C36F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F46F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7183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7CE7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AD50476"/>
    <w:multiLevelType w:val="hybridMultilevel"/>
    <w:tmpl w:val="A9EC47FE"/>
    <w:lvl w:ilvl="0" w:tplc="7EA02F58">
      <w:start w:val="12"/>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11337">
    <w:abstractNumId w:val="3"/>
  </w:num>
  <w:num w:numId="2" w16cid:durableId="1644501791">
    <w:abstractNumId w:val="27"/>
  </w:num>
  <w:num w:numId="3" w16cid:durableId="1835602889">
    <w:abstractNumId w:val="1"/>
  </w:num>
  <w:num w:numId="4" w16cid:durableId="1276597303">
    <w:abstractNumId w:val="42"/>
  </w:num>
  <w:num w:numId="5" w16cid:durableId="1139879922">
    <w:abstractNumId w:val="41"/>
  </w:num>
  <w:num w:numId="6" w16cid:durableId="612368943">
    <w:abstractNumId w:val="7"/>
  </w:num>
  <w:num w:numId="7" w16cid:durableId="1492987361">
    <w:abstractNumId w:val="14"/>
  </w:num>
  <w:num w:numId="8" w16cid:durableId="1621036876">
    <w:abstractNumId w:val="5"/>
  </w:num>
  <w:num w:numId="9" w16cid:durableId="171265254">
    <w:abstractNumId w:val="31"/>
  </w:num>
  <w:num w:numId="10" w16cid:durableId="253249102">
    <w:abstractNumId w:val="18"/>
  </w:num>
  <w:num w:numId="11" w16cid:durableId="401104724">
    <w:abstractNumId w:val="39"/>
  </w:num>
  <w:num w:numId="12" w16cid:durableId="2060399739">
    <w:abstractNumId w:val="36"/>
  </w:num>
  <w:num w:numId="13" w16cid:durableId="656419416">
    <w:abstractNumId w:val="4"/>
  </w:num>
  <w:num w:numId="14" w16cid:durableId="39060707">
    <w:abstractNumId w:val="32"/>
  </w:num>
  <w:num w:numId="15" w16cid:durableId="2132237945">
    <w:abstractNumId w:val="30"/>
  </w:num>
  <w:num w:numId="16" w16cid:durableId="1025206087">
    <w:abstractNumId w:val="28"/>
  </w:num>
  <w:num w:numId="17" w16cid:durableId="1733767693">
    <w:abstractNumId w:val="11"/>
  </w:num>
  <w:num w:numId="18" w16cid:durableId="1808664299">
    <w:abstractNumId w:val="8"/>
  </w:num>
  <w:num w:numId="19" w16cid:durableId="501631401">
    <w:abstractNumId w:val="37"/>
  </w:num>
  <w:num w:numId="20" w16cid:durableId="871843209">
    <w:abstractNumId w:val="21"/>
  </w:num>
  <w:num w:numId="21" w16cid:durableId="115218922">
    <w:abstractNumId w:val="13"/>
  </w:num>
  <w:num w:numId="22" w16cid:durableId="407964067">
    <w:abstractNumId w:val="19"/>
  </w:num>
  <w:num w:numId="23" w16cid:durableId="1350331895">
    <w:abstractNumId w:val="20"/>
  </w:num>
  <w:num w:numId="24" w16cid:durableId="1159031146">
    <w:abstractNumId w:val="24"/>
  </w:num>
  <w:num w:numId="25" w16cid:durableId="752161077">
    <w:abstractNumId w:val="29"/>
  </w:num>
  <w:num w:numId="26" w16cid:durableId="2023556052">
    <w:abstractNumId w:val="25"/>
  </w:num>
  <w:num w:numId="27" w16cid:durableId="841168251">
    <w:abstractNumId w:val="12"/>
  </w:num>
  <w:num w:numId="28" w16cid:durableId="556162596">
    <w:abstractNumId w:val="2"/>
  </w:num>
  <w:num w:numId="29" w16cid:durableId="371853895">
    <w:abstractNumId w:val="22"/>
  </w:num>
  <w:num w:numId="30" w16cid:durableId="416371379">
    <w:abstractNumId w:val="40"/>
  </w:num>
  <w:num w:numId="31" w16cid:durableId="679040242">
    <w:abstractNumId w:val="17"/>
  </w:num>
  <w:num w:numId="32" w16cid:durableId="1404836885">
    <w:abstractNumId w:val="43"/>
  </w:num>
  <w:num w:numId="33" w16cid:durableId="769857866">
    <w:abstractNumId w:val="38"/>
  </w:num>
  <w:num w:numId="34" w16cid:durableId="249239283">
    <w:abstractNumId w:val="9"/>
  </w:num>
  <w:num w:numId="35" w16cid:durableId="755438606">
    <w:abstractNumId w:val="23"/>
  </w:num>
  <w:num w:numId="36" w16cid:durableId="782919069">
    <w:abstractNumId w:val="34"/>
  </w:num>
  <w:num w:numId="37" w16cid:durableId="920990674">
    <w:abstractNumId w:val="33"/>
  </w:num>
  <w:num w:numId="38" w16cid:durableId="574633908">
    <w:abstractNumId w:val="35"/>
  </w:num>
  <w:num w:numId="39" w16cid:durableId="1763910818">
    <w:abstractNumId w:val="0"/>
  </w:num>
  <w:num w:numId="40" w16cid:durableId="182018611">
    <w:abstractNumId w:val="10"/>
  </w:num>
  <w:num w:numId="41" w16cid:durableId="305084049">
    <w:abstractNumId w:val="15"/>
  </w:num>
  <w:num w:numId="42" w16cid:durableId="512452864">
    <w:abstractNumId w:val="26"/>
  </w:num>
  <w:num w:numId="43" w16cid:durableId="1588079531">
    <w:abstractNumId w:val="16"/>
  </w:num>
  <w:num w:numId="44" w16cid:durableId="1473870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3MbawMDcwsTQ3tDBR0lEKTi0uzszPAykwrwUAmBF27iwAAAA="/>
  </w:docVars>
  <w:rsids>
    <w:rsidRoot w:val="002C1F07"/>
    <w:rsid w:val="00000618"/>
    <w:rsid w:val="00006DE0"/>
    <w:rsid w:val="000D2B9C"/>
    <w:rsid w:val="000E69B7"/>
    <w:rsid w:val="001126D1"/>
    <w:rsid w:val="0016713F"/>
    <w:rsid w:val="001C7326"/>
    <w:rsid w:val="001E094F"/>
    <w:rsid w:val="00216E94"/>
    <w:rsid w:val="00267B55"/>
    <w:rsid w:val="002A31A8"/>
    <w:rsid w:val="002B2191"/>
    <w:rsid w:val="002C1F07"/>
    <w:rsid w:val="00331100"/>
    <w:rsid w:val="003338A7"/>
    <w:rsid w:val="00345692"/>
    <w:rsid w:val="00366F23"/>
    <w:rsid w:val="00390595"/>
    <w:rsid w:val="003F164C"/>
    <w:rsid w:val="003F2C90"/>
    <w:rsid w:val="00401B8C"/>
    <w:rsid w:val="00441651"/>
    <w:rsid w:val="00456EE3"/>
    <w:rsid w:val="00490368"/>
    <w:rsid w:val="0049513A"/>
    <w:rsid w:val="004964FB"/>
    <w:rsid w:val="004A1FE1"/>
    <w:rsid w:val="004B6BEE"/>
    <w:rsid w:val="004B7B90"/>
    <w:rsid w:val="004E4051"/>
    <w:rsid w:val="004E79F6"/>
    <w:rsid w:val="004F21EA"/>
    <w:rsid w:val="005041D8"/>
    <w:rsid w:val="00571D76"/>
    <w:rsid w:val="00597D3F"/>
    <w:rsid w:val="005A16AA"/>
    <w:rsid w:val="005C541B"/>
    <w:rsid w:val="00622270"/>
    <w:rsid w:val="006307D2"/>
    <w:rsid w:val="00634C12"/>
    <w:rsid w:val="00651B0B"/>
    <w:rsid w:val="00655D47"/>
    <w:rsid w:val="00671AEB"/>
    <w:rsid w:val="00672DE0"/>
    <w:rsid w:val="00707697"/>
    <w:rsid w:val="007169F3"/>
    <w:rsid w:val="007441E0"/>
    <w:rsid w:val="00763050"/>
    <w:rsid w:val="007834ED"/>
    <w:rsid w:val="007931E0"/>
    <w:rsid w:val="007C1353"/>
    <w:rsid w:val="007D1C7D"/>
    <w:rsid w:val="007E582C"/>
    <w:rsid w:val="007F49C5"/>
    <w:rsid w:val="007F799B"/>
    <w:rsid w:val="00854964"/>
    <w:rsid w:val="00870188"/>
    <w:rsid w:val="00894122"/>
    <w:rsid w:val="008A0DA3"/>
    <w:rsid w:val="008A7571"/>
    <w:rsid w:val="008A7BAD"/>
    <w:rsid w:val="008D1026"/>
    <w:rsid w:val="008F5E31"/>
    <w:rsid w:val="00923D01"/>
    <w:rsid w:val="00945C06"/>
    <w:rsid w:val="009A663C"/>
    <w:rsid w:val="009D3BB7"/>
    <w:rsid w:val="00A0400E"/>
    <w:rsid w:val="00A17885"/>
    <w:rsid w:val="00A31120"/>
    <w:rsid w:val="00A42111"/>
    <w:rsid w:val="00B11D51"/>
    <w:rsid w:val="00B14EAC"/>
    <w:rsid w:val="00B27F6D"/>
    <w:rsid w:val="00BA0ED3"/>
    <w:rsid w:val="00C55C88"/>
    <w:rsid w:val="00C56F68"/>
    <w:rsid w:val="00C65AE1"/>
    <w:rsid w:val="00D32ED2"/>
    <w:rsid w:val="00D80A67"/>
    <w:rsid w:val="00D81C5D"/>
    <w:rsid w:val="00DA1B2F"/>
    <w:rsid w:val="00DE2874"/>
    <w:rsid w:val="00E57374"/>
    <w:rsid w:val="00E95291"/>
    <w:rsid w:val="00EB4A17"/>
    <w:rsid w:val="00EC79D8"/>
    <w:rsid w:val="00EE4172"/>
    <w:rsid w:val="00F14DB1"/>
    <w:rsid w:val="00F4449F"/>
    <w:rsid w:val="00F54246"/>
    <w:rsid w:val="00FB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7F1E"/>
  <w15:docId w15:val="{B708BC25-7FE4-40B5-8C54-9C2F08F6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62626"/>
      <w:sz w:val="32"/>
      <w:szCs w:val="32"/>
    </w:rPr>
  </w:style>
  <w:style w:type="paragraph" w:styleId="Heading2">
    <w:name w:val="heading 2"/>
    <w:basedOn w:val="Normal"/>
    <w:next w:val="Normal"/>
    <w:uiPriority w:val="9"/>
    <w:unhideWhenUsed/>
    <w:qFormat/>
    <w:pPr>
      <w:keepNext/>
      <w:keepLines/>
      <w:spacing w:before="40" w:after="0"/>
      <w:outlineLvl w:val="1"/>
    </w:pPr>
    <w:rPr>
      <w:color w:val="262626"/>
      <w:sz w:val="28"/>
      <w:szCs w:val="28"/>
    </w:rPr>
  </w:style>
  <w:style w:type="paragraph" w:styleId="Heading3">
    <w:name w:val="heading 3"/>
    <w:basedOn w:val="Normal"/>
    <w:next w:val="Normal"/>
    <w:uiPriority w:val="9"/>
    <w:semiHidden/>
    <w:unhideWhenUsed/>
    <w:qFormat/>
    <w:pPr>
      <w:keepNext/>
      <w:keepLines/>
      <w:spacing w:before="40" w:after="0"/>
      <w:outlineLvl w:val="2"/>
    </w:pPr>
    <w:rPr>
      <w:color w:val="0D0D0D"/>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404040"/>
    </w:rPr>
  </w:style>
  <w:style w:type="paragraph" w:styleId="Heading5">
    <w:name w:val="heading 5"/>
    <w:basedOn w:val="Normal"/>
    <w:next w:val="Normal"/>
    <w:uiPriority w:val="9"/>
    <w:semiHidden/>
    <w:unhideWhenUsed/>
    <w:qFormat/>
    <w:pPr>
      <w:keepNext/>
      <w:keepLines/>
      <w:spacing w:before="40" w:after="0"/>
      <w:outlineLvl w:val="4"/>
    </w:pPr>
    <w:rPr>
      <w:color w:val="404040"/>
    </w:rPr>
  </w:style>
  <w:style w:type="paragraph" w:styleId="Heading6">
    <w:name w:val="heading 6"/>
    <w:basedOn w:val="Normal"/>
    <w:next w:val="Normal"/>
    <w:uiPriority w:val="9"/>
    <w:semiHidden/>
    <w:unhideWhenUsed/>
    <w:qFormat/>
    <w:pPr>
      <w:keepNext/>
      <w:keepLines/>
      <w:spacing w:before="40"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color w:val="5A5A5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6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BEE"/>
    <w:rPr>
      <w:rFonts w:ascii="Segoe UI" w:hAnsi="Segoe UI" w:cs="Segoe UI"/>
      <w:sz w:val="18"/>
      <w:szCs w:val="18"/>
    </w:rPr>
  </w:style>
  <w:style w:type="paragraph" w:styleId="Header">
    <w:name w:val="header"/>
    <w:basedOn w:val="Normal"/>
    <w:link w:val="HeaderChar"/>
    <w:uiPriority w:val="99"/>
    <w:unhideWhenUsed/>
    <w:rsid w:val="00441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651"/>
  </w:style>
  <w:style w:type="paragraph" w:styleId="Footer">
    <w:name w:val="footer"/>
    <w:basedOn w:val="Normal"/>
    <w:link w:val="FooterChar"/>
    <w:uiPriority w:val="99"/>
    <w:unhideWhenUsed/>
    <w:rsid w:val="00441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651"/>
  </w:style>
  <w:style w:type="paragraph" w:styleId="ListParagraph">
    <w:name w:val="List Paragraph"/>
    <w:basedOn w:val="Normal"/>
    <w:uiPriority w:val="34"/>
    <w:qFormat/>
    <w:rsid w:val="0065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D170-8AF9-4A04-85C2-A34BFAF3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slk</dc:creator>
  <cp:lastModifiedBy>Roger Snow</cp:lastModifiedBy>
  <cp:revision>56</cp:revision>
  <dcterms:created xsi:type="dcterms:W3CDTF">2023-01-28T13:37:00Z</dcterms:created>
  <dcterms:modified xsi:type="dcterms:W3CDTF">2024-10-08T04:20:00Z</dcterms:modified>
</cp:coreProperties>
</file>